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66C5" w14:textId="0A4074F7" w:rsidR="007F70D5" w:rsidRDefault="007F70D5" w:rsidP="007F70D5">
      <w:pPr>
        <w:pStyle w:val="Kop1"/>
        <w:ind w:right="-35"/>
      </w:pPr>
      <w:bookmarkStart w:id="0" w:name="_Toc122680061"/>
      <w:bookmarkStart w:id="1" w:name="_Toc122680223"/>
      <w:r>
        <w:t xml:space="preserve">Subsidieregeling SITI 2025 </w:t>
      </w:r>
    </w:p>
    <w:bookmarkEnd w:id="0"/>
    <w:bookmarkEnd w:id="1"/>
    <w:p w14:paraId="1DD517F6" w14:textId="74B77871" w:rsidR="009F3345" w:rsidRPr="005A6A72" w:rsidRDefault="007F70D5" w:rsidP="00791DED">
      <w:pPr>
        <w:pStyle w:val="Kop1"/>
        <w:ind w:right="-35"/>
        <w:rPr>
          <w:sz w:val="24"/>
          <w:szCs w:val="24"/>
        </w:rPr>
      </w:pPr>
      <w:r w:rsidRPr="007F70D5">
        <w:rPr>
          <w:sz w:val="24"/>
          <w:szCs w:val="24"/>
        </w:rPr>
        <w:t>Investeren in Toekomstbestendige Industrie 2025</w:t>
      </w:r>
    </w:p>
    <w:p w14:paraId="7FB49810" w14:textId="77777777" w:rsidR="005A6A72" w:rsidRDefault="005A6A72" w:rsidP="00791DED">
      <w:pPr>
        <w:pStyle w:val="Kop1"/>
        <w:ind w:right="-35"/>
      </w:pPr>
    </w:p>
    <w:p w14:paraId="412700D2" w14:textId="6230A847" w:rsidR="000A3967" w:rsidRDefault="005A6A72" w:rsidP="00791DED">
      <w:pPr>
        <w:pStyle w:val="Kop1"/>
        <w:ind w:right="-35"/>
      </w:pPr>
      <w:bookmarkStart w:id="2" w:name="_Toc122680225"/>
      <w:r>
        <w:t>MODEL</w:t>
      </w:r>
      <w:r w:rsidRPr="00E4430F">
        <w:t xml:space="preserve"> PROJECTPLAN</w:t>
      </w:r>
      <w:bookmarkEnd w:id="2"/>
    </w:p>
    <w:p w14:paraId="2977F42E" w14:textId="77777777" w:rsidR="00354990" w:rsidRDefault="00354990" w:rsidP="00791DED">
      <w:pPr>
        <w:ind w:right="-35"/>
        <w:rPr>
          <w:rFonts w:cstheme="minorHAnsi"/>
        </w:rPr>
      </w:pPr>
    </w:p>
    <w:p w14:paraId="441F11F4" w14:textId="4C040A2A" w:rsidR="00026E8D" w:rsidRPr="00B41013" w:rsidRDefault="00026E8D" w:rsidP="00791DED">
      <w:pPr>
        <w:ind w:right="-35"/>
        <w:rPr>
          <w:rFonts w:ascii="Calibri" w:eastAsia="Calibri" w:hAnsi="Calibri" w:cs="Calibri"/>
          <w:color w:val="213847"/>
        </w:rPr>
      </w:pPr>
      <w:r w:rsidRPr="00B41013">
        <w:rPr>
          <w:rFonts w:ascii="Calibri" w:eastAsia="Calibri" w:hAnsi="Calibri" w:cs="Calibri"/>
          <w:color w:val="213847"/>
        </w:rPr>
        <w:t xml:space="preserve">Beste aanvrager, </w:t>
      </w:r>
    </w:p>
    <w:p w14:paraId="05B20ADC" w14:textId="5282509D" w:rsidR="00026E8D" w:rsidRPr="00234B1C" w:rsidRDefault="00855C39" w:rsidP="00791DED">
      <w:pPr>
        <w:ind w:right="-35"/>
        <w:rPr>
          <w:rFonts w:ascii="Calibri" w:eastAsia="Calibri" w:hAnsi="Calibri" w:cs="Calibri"/>
          <w:i/>
          <w:iCs/>
          <w:color w:val="213847"/>
        </w:rPr>
      </w:pPr>
      <w:r w:rsidRPr="00B41013">
        <w:rPr>
          <w:rFonts w:ascii="Calibri" w:eastAsia="Calibri" w:hAnsi="Calibri" w:cs="Calibri"/>
          <w:color w:val="213847"/>
        </w:rPr>
        <w:t>Het projectplan is een onderdeel van het aanvraagformulier. Dit moet je aanleveren bij je aanvraag.</w:t>
      </w:r>
      <w:r w:rsidR="0096566C" w:rsidRPr="00B41013">
        <w:rPr>
          <w:rFonts w:ascii="Calibri" w:eastAsia="Calibri" w:hAnsi="Calibri" w:cs="Calibri"/>
          <w:color w:val="213847"/>
        </w:rPr>
        <w:t xml:space="preserve"> </w:t>
      </w:r>
      <w:r w:rsidR="008F6BB0" w:rsidRPr="00B41013">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Pr>
          <w:rFonts w:ascii="Calibri" w:eastAsia="Calibri" w:hAnsi="Calibri" w:cs="Calibri"/>
          <w:color w:val="213847"/>
        </w:rPr>
        <w:t>dit</w:t>
      </w:r>
      <w:r w:rsidR="008F6BB0" w:rsidRPr="00B41013">
        <w:rPr>
          <w:rFonts w:ascii="Calibri" w:eastAsia="Calibri" w:hAnsi="Calibri" w:cs="Calibri"/>
          <w:color w:val="213847"/>
        </w:rPr>
        <w:t xml:space="preserve"> </w:t>
      </w:r>
      <w:r w:rsidR="001C7100" w:rsidRPr="00B41013">
        <w:rPr>
          <w:rFonts w:ascii="Calibri" w:eastAsia="Calibri" w:hAnsi="Calibri" w:cs="Calibri"/>
          <w:color w:val="213847"/>
        </w:rPr>
        <w:t xml:space="preserve">model </w:t>
      </w:r>
      <w:r w:rsidR="008F6BB0" w:rsidRPr="00B41013">
        <w:rPr>
          <w:rFonts w:ascii="Calibri" w:eastAsia="Calibri" w:hAnsi="Calibri" w:cs="Calibri"/>
          <w:color w:val="213847"/>
        </w:rPr>
        <w:t xml:space="preserve">projectplan te beantwoorden. </w:t>
      </w:r>
      <w:r w:rsidR="00026E8D" w:rsidRPr="00234B1C">
        <w:rPr>
          <w:rFonts w:ascii="Calibri" w:eastAsia="Calibri" w:hAnsi="Calibri" w:cs="Calibri"/>
          <w:i/>
          <w:iCs/>
          <w:color w:val="213847"/>
        </w:rPr>
        <w:t xml:space="preserve">Dit </w:t>
      </w:r>
      <w:r w:rsidR="001C7100" w:rsidRPr="00234B1C">
        <w:rPr>
          <w:rFonts w:ascii="Calibri" w:eastAsia="Calibri" w:hAnsi="Calibri" w:cs="Calibri"/>
          <w:i/>
          <w:iCs/>
          <w:color w:val="213847"/>
        </w:rPr>
        <w:t>model</w:t>
      </w:r>
      <w:r w:rsidR="00026E8D" w:rsidRPr="00234B1C">
        <w:rPr>
          <w:rFonts w:ascii="Calibri" w:eastAsia="Calibri" w:hAnsi="Calibri" w:cs="Calibri"/>
          <w:i/>
          <w:iCs/>
          <w:color w:val="213847"/>
        </w:rPr>
        <w:t xml:space="preserve"> bevat extra informatie </w:t>
      </w:r>
      <w:r w:rsidR="00A32EAD">
        <w:rPr>
          <w:rFonts w:ascii="Calibri" w:eastAsia="Calibri" w:hAnsi="Calibri" w:cs="Calibri"/>
          <w:i/>
          <w:iCs/>
          <w:color w:val="213847"/>
        </w:rPr>
        <w:t>bij sommige paragrafen</w:t>
      </w:r>
      <w:r w:rsidR="000516E1">
        <w:rPr>
          <w:rFonts w:ascii="Calibri" w:eastAsia="Calibri" w:hAnsi="Calibri" w:cs="Calibri"/>
          <w:i/>
          <w:iCs/>
          <w:color w:val="213847"/>
        </w:rPr>
        <w:t xml:space="preserve"> en een uitgebreide bijlage</w:t>
      </w:r>
      <w:r w:rsidR="00026E8D" w:rsidRPr="00234B1C">
        <w:rPr>
          <w:rFonts w:ascii="Calibri" w:eastAsia="Calibri" w:hAnsi="Calibri" w:cs="Calibri"/>
          <w:i/>
          <w:iCs/>
          <w:color w:val="213847"/>
        </w:rPr>
        <w:t>, deze zijn bedoeld om je richting te geven wat we in het projectplan willen zien. Verwijder de</w:t>
      </w:r>
      <w:r w:rsidR="000516E1">
        <w:rPr>
          <w:rFonts w:ascii="Calibri" w:eastAsia="Calibri" w:hAnsi="Calibri" w:cs="Calibri"/>
          <w:i/>
          <w:iCs/>
          <w:color w:val="213847"/>
        </w:rPr>
        <w:t>ze</w:t>
      </w:r>
      <w:r w:rsidR="00026E8D" w:rsidRPr="00234B1C">
        <w:rPr>
          <w:rFonts w:ascii="Calibri" w:eastAsia="Calibri" w:hAnsi="Calibri" w:cs="Calibri"/>
          <w:i/>
          <w:iCs/>
          <w:color w:val="213847"/>
        </w:rPr>
        <w:t xml:space="preserve"> tekst gerust als je projectplan definitief is.</w:t>
      </w:r>
    </w:p>
    <w:p w14:paraId="1A5749F4" w14:textId="5ECF8C2D" w:rsidR="00026E8D" w:rsidRPr="00B41013" w:rsidRDefault="00026E8D" w:rsidP="00791DED">
      <w:pPr>
        <w:ind w:right="-35"/>
        <w:rPr>
          <w:rFonts w:ascii="Calibri" w:eastAsia="Calibri" w:hAnsi="Calibri" w:cs="Calibri"/>
          <w:color w:val="213847"/>
        </w:rPr>
      </w:pPr>
      <w:r w:rsidRPr="00B41013">
        <w:rPr>
          <w:rFonts w:ascii="Calibri" w:eastAsia="Calibri" w:hAnsi="Calibri" w:cs="Calibri"/>
          <w:color w:val="213847"/>
        </w:rPr>
        <w:t xml:space="preserve">We zien het ingevulde projectplan graag terug in lettertype </w:t>
      </w:r>
      <w:proofErr w:type="spellStart"/>
      <w:r w:rsidRPr="00B41013">
        <w:rPr>
          <w:rFonts w:ascii="Calibri" w:eastAsia="Calibri" w:hAnsi="Calibri" w:cs="Calibri"/>
          <w:color w:val="213847"/>
        </w:rPr>
        <w:t>Calibri</w:t>
      </w:r>
      <w:proofErr w:type="spellEnd"/>
      <w:r w:rsidRPr="00B41013">
        <w:rPr>
          <w:rFonts w:ascii="Calibri" w:eastAsia="Calibri" w:hAnsi="Calibri" w:cs="Calibri"/>
          <w:color w:val="213847"/>
        </w:rPr>
        <w:t xml:space="preserve">, grootte 11 met normale marges. </w:t>
      </w:r>
      <w:r w:rsidR="00711F6A" w:rsidRPr="00B41013">
        <w:rPr>
          <w:rFonts w:ascii="Calibri" w:eastAsia="Calibri" w:hAnsi="Calibri" w:cs="Calibri"/>
          <w:color w:val="213847"/>
        </w:rPr>
        <w:t>Er is geen limiet aan het aantal pagina’s, maar beperk je tot de kern en schrijf bondig</w:t>
      </w:r>
      <w:r w:rsidR="001674AA">
        <w:rPr>
          <w:rFonts w:ascii="Calibri" w:eastAsia="Calibri" w:hAnsi="Calibri" w:cs="Calibri"/>
          <w:color w:val="213847"/>
        </w:rPr>
        <w:t xml:space="preserve"> (ongeveer 25 pagina’s</w:t>
      </w:r>
      <w:r w:rsidR="00232B86">
        <w:rPr>
          <w:rFonts w:ascii="Calibri" w:eastAsia="Calibri" w:hAnsi="Calibri" w:cs="Calibri"/>
          <w:color w:val="213847"/>
        </w:rPr>
        <w:t>)</w:t>
      </w:r>
      <w:r w:rsidR="00711F6A" w:rsidRPr="00B41013">
        <w:rPr>
          <w:rFonts w:ascii="Calibri" w:eastAsia="Calibri" w:hAnsi="Calibri" w:cs="Calibri"/>
          <w:color w:val="213847"/>
        </w:rPr>
        <w:t>.</w:t>
      </w:r>
      <w:r w:rsidR="00A32EAD">
        <w:rPr>
          <w:rFonts w:ascii="Calibri" w:eastAsia="Calibri" w:hAnsi="Calibri" w:cs="Calibri"/>
          <w:color w:val="213847"/>
        </w:rPr>
        <w:t xml:space="preserve"> </w:t>
      </w:r>
    </w:p>
    <w:p w14:paraId="653E5EFC" w14:textId="77777777" w:rsidR="0044729F" w:rsidRPr="00B41013" w:rsidRDefault="0044729F" w:rsidP="00791DED">
      <w:pPr>
        <w:ind w:right="-35"/>
        <w:rPr>
          <w:rFonts w:ascii="Calibri" w:eastAsia="Calibri" w:hAnsi="Calibri" w:cs="Calibri"/>
          <w:color w:val="213847"/>
        </w:rPr>
      </w:pPr>
    </w:p>
    <w:p w14:paraId="5F0D9AD5" w14:textId="303E6891" w:rsidR="008A0117" w:rsidRPr="00B41013" w:rsidRDefault="008A0117" w:rsidP="00791DED">
      <w:pPr>
        <w:ind w:right="-35"/>
        <w:rPr>
          <w:rFonts w:ascii="Calibri" w:eastAsia="Calibri" w:hAnsi="Calibri" w:cs="Calibri"/>
          <w:color w:val="213847"/>
        </w:rPr>
      </w:pPr>
      <w:r w:rsidRPr="00B41013">
        <w:rPr>
          <w:rFonts w:ascii="Calibri" w:eastAsia="Calibri" w:hAnsi="Calibri" w:cs="Calibri"/>
          <w:color w:val="213847"/>
        </w:rPr>
        <w:t>Wij wensen je veel succes met het schrijven!</w:t>
      </w:r>
    </w:p>
    <w:p w14:paraId="0C69C740" w14:textId="319EFFEB" w:rsidR="000A3967" w:rsidRDefault="008A0117" w:rsidP="00E14AC4">
      <w:pPr>
        <w:ind w:right="-35"/>
        <w:rPr>
          <w:rFonts w:ascii="Calibri" w:eastAsia="Calibri" w:hAnsi="Calibri" w:cs="Calibri"/>
          <w:color w:val="213847"/>
        </w:rPr>
        <w:sectPr w:rsidR="000A3967" w:rsidSect="008D43EF">
          <w:footerReference w:type="default" r:id="rId11"/>
          <w:pgSz w:w="11906" w:h="16838"/>
          <w:pgMar w:top="1440" w:right="1080" w:bottom="1440" w:left="1080" w:header="708" w:footer="40" w:gutter="0"/>
          <w:cols w:space="708"/>
          <w:docGrid w:linePitch="360"/>
        </w:sect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 xml:space="preserve">op telefoonnummer </w:t>
      </w:r>
      <w:r w:rsidR="007D68FF">
        <w:rPr>
          <w:rFonts w:ascii="Calibri" w:eastAsia="Calibri" w:hAnsi="Calibri" w:cs="Calibri"/>
          <w:color w:val="213847"/>
        </w:rPr>
        <w:br/>
      </w:r>
      <w:r w:rsidR="00076403" w:rsidRPr="00B41013">
        <w:rPr>
          <w:rFonts w:ascii="Calibri" w:eastAsia="Calibri" w:hAnsi="Calibri" w:cs="Calibri"/>
          <w:color w:val="213847"/>
        </w:rPr>
        <w:t>050-52249</w:t>
      </w:r>
      <w:r w:rsidR="54053E25" w:rsidRPr="3E1CD8FB">
        <w:rPr>
          <w:rFonts w:ascii="Calibri" w:eastAsia="Calibri" w:hAnsi="Calibri" w:cs="Calibri"/>
          <w:color w:val="213847"/>
        </w:rPr>
        <w:t>15</w:t>
      </w:r>
      <w:r w:rsidR="00076403" w:rsidRPr="00B41013">
        <w:rPr>
          <w:rFonts w:ascii="Calibri" w:eastAsia="Calibri" w:hAnsi="Calibri" w:cs="Calibri"/>
          <w:color w:val="213847"/>
        </w:rPr>
        <w:t xml:space="preserve"> of mail naar </w:t>
      </w:r>
      <w:r w:rsidR="007F70D5" w:rsidRPr="00904E5C">
        <w:rPr>
          <w:rFonts w:ascii="Calibri" w:eastAsia="Calibri" w:hAnsi="Calibri" w:cs="Calibri"/>
          <w:color w:val="213847"/>
        </w:rPr>
        <w:t>bedrijfsontwikkelingengroei@snn.nl</w:t>
      </w:r>
      <w:r w:rsidR="00F71B90" w:rsidRPr="00B41013">
        <w:rPr>
          <w:rFonts w:ascii="Calibri" w:eastAsia="Calibri" w:hAnsi="Calibri" w:cs="Calibri"/>
          <w:color w:val="213847"/>
        </w:rPr>
        <w:t xml:space="preserve">. </w:t>
      </w:r>
    </w:p>
    <w:p w14:paraId="1150602E" w14:textId="5C314616" w:rsidR="005D0742" w:rsidRDefault="00EF2932" w:rsidP="00F47099">
      <w:pPr>
        <w:pStyle w:val="Kop2"/>
        <w:numPr>
          <w:ilvl w:val="0"/>
          <w:numId w:val="1"/>
        </w:numPr>
        <w:ind w:left="284"/>
      </w:pPr>
      <w:bookmarkStart w:id="3" w:name="_Toc122680226"/>
      <w:r>
        <w:lastRenderedPageBreak/>
        <w:t>Management</w:t>
      </w:r>
      <w:r w:rsidR="00F679AE">
        <w:t>samenvatting (maximaal 1 pagina)</w:t>
      </w:r>
      <w:bookmarkEnd w:id="3"/>
    </w:p>
    <w:p w14:paraId="34AF4BED" w14:textId="126CBBB0" w:rsidR="00D2204D" w:rsidRDefault="00517FAB" w:rsidP="004F1020">
      <w:pPr>
        <w:ind w:right="-1"/>
      </w:pPr>
      <w:r>
        <w:rPr>
          <w:noProof/>
        </w:rPr>
        <mc:AlternateContent>
          <mc:Choice Requires="wps">
            <w:drawing>
              <wp:anchor distT="45720" distB="45720" distL="114300" distR="114300" simplePos="0" relativeHeight="251658240" behindDoc="0" locked="0" layoutInCell="1" allowOverlap="1" wp14:anchorId="71696E9C" wp14:editId="6FDD09A1">
                <wp:simplePos x="0" y="0"/>
                <wp:positionH relativeFrom="margin">
                  <wp:posOffset>-6985</wp:posOffset>
                </wp:positionH>
                <wp:positionV relativeFrom="paragraph">
                  <wp:posOffset>498475</wp:posOffset>
                </wp:positionV>
                <wp:extent cx="6553200" cy="86772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677275"/>
                        </a:xfrm>
                        <a:prstGeom prst="rect">
                          <a:avLst/>
                        </a:prstGeom>
                        <a:solidFill>
                          <a:srgbClr val="FFFFFF"/>
                        </a:solidFill>
                        <a:ln w="9525">
                          <a:solidFill>
                            <a:srgbClr val="000000"/>
                          </a:solidFill>
                          <a:miter lim="800000"/>
                          <a:headEnd/>
                          <a:tailEnd/>
                        </a:ln>
                      </wps:spPr>
                      <wps:txbx>
                        <w:txbxContent>
                          <w:p w14:paraId="5ABD3B06" w14:textId="140D4546" w:rsidR="00517FAB" w:rsidRDefault="00517FAB">
                            <w:r>
                              <w:t>Samen</w:t>
                            </w:r>
                            <w:r w:rsidR="00D4061E">
                              <w:t>vatting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6E9C" id="_x0000_t202" coordsize="21600,21600" o:spt="202" path="m,l,21600r21600,l21600,xe">
                <v:stroke joinstyle="miter"/>
                <v:path gradientshapeok="t" o:connecttype="rect"/>
              </v:shapetype>
              <v:shape id="Tekstvak 2" o:spid="_x0000_s1026" type="#_x0000_t202" style="position:absolute;margin-left:-.55pt;margin-top:39.25pt;width:516pt;height:6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SYEAIAACA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">
                <v:textbox>
                  <w:txbxContent>
                    <w:p w14:paraId="5ABD3B06" w14:textId="140D4546" w:rsidR="00517FAB" w:rsidRDefault="00517FAB">
                      <w:r>
                        <w:t>Samen</w:t>
                      </w:r>
                      <w:r w:rsidR="00D4061E">
                        <w:t>vatting</w:t>
                      </w:r>
                    </w:p>
                  </w:txbxContent>
                </v:textbox>
                <w10:wrap type="square" anchorx="margin"/>
              </v:shape>
            </w:pict>
          </mc:Fallback>
        </mc:AlternateContent>
      </w:r>
      <w:r w:rsidR="00E00C57" w:rsidRPr="00A30B03">
        <w:rPr>
          <w:i/>
          <w:iCs/>
        </w:rPr>
        <w:t>De</w:t>
      </w:r>
      <w:r w:rsidR="00E00C57" w:rsidRPr="00A30B03">
        <w:rPr>
          <w:i/>
          <w:iCs/>
          <w:spacing w:val="4"/>
        </w:rPr>
        <w:t xml:space="preserve"> </w:t>
      </w:r>
      <w:r w:rsidR="00E00C57" w:rsidRPr="00A30B03">
        <w:rPr>
          <w:i/>
          <w:iCs/>
        </w:rPr>
        <w:t>beoordeling</w:t>
      </w:r>
      <w:r w:rsidR="00E00C57" w:rsidRPr="00A30B03">
        <w:rPr>
          <w:i/>
          <w:iCs/>
          <w:spacing w:val="5"/>
        </w:rPr>
        <w:t xml:space="preserve"> </w:t>
      </w:r>
      <w:r w:rsidR="0000430D" w:rsidRPr="00A30B03">
        <w:rPr>
          <w:i/>
          <w:iCs/>
          <w:spacing w:val="5"/>
        </w:rPr>
        <w:t>be</w:t>
      </w:r>
      <w:r w:rsidR="00055E9E" w:rsidRPr="00A30B03">
        <w:rPr>
          <w:i/>
          <w:iCs/>
          <w:spacing w:val="5"/>
        </w:rPr>
        <w:t xml:space="preserve">gint </w:t>
      </w:r>
      <w:r w:rsidR="00E00C57" w:rsidRPr="00A30B03">
        <w:rPr>
          <w:i/>
          <w:iCs/>
        </w:rPr>
        <w:t>met</w:t>
      </w:r>
      <w:r w:rsidR="00E00C57" w:rsidRPr="00A30B03">
        <w:rPr>
          <w:i/>
          <w:iCs/>
          <w:spacing w:val="5"/>
        </w:rPr>
        <w:t xml:space="preserve"> </w:t>
      </w:r>
      <w:r w:rsidR="00E00C57" w:rsidRPr="00A30B03">
        <w:rPr>
          <w:i/>
          <w:iCs/>
        </w:rPr>
        <w:t>het</w:t>
      </w:r>
      <w:r w:rsidR="00E00C57" w:rsidRPr="00A30B03">
        <w:rPr>
          <w:i/>
          <w:iCs/>
          <w:spacing w:val="5"/>
        </w:rPr>
        <w:t xml:space="preserve"> </w:t>
      </w:r>
      <w:r w:rsidR="00E00C57" w:rsidRPr="00A30B03">
        <w:rPr>
          <w:i/>
          <w:iCs/>
        </w:rPr>
        <w:t>lezen</w:t>
      </w:r>
      <w:r w:rsidR="00E00C57" w:rsidRPr="00A30B03">
        <w:rPr>
          <w:i/>
          <w:iCs/>
          <w:spacing w:val="5"/>
        </w:rPr>
        <w:t xml:space="preserve"> </w:t>
      </w:r>
      <w:r w:rsidR="00E00C57" w:rsidRPr="00A30B03">
        <w:rPr>
          <w:i/>
          <w:iCs/>
        </w:rPr>
        <w:t>van</w:t>
      </w:r>
      <w:r w:rsidR="00E00C57" w:rsidRPr="00A30B03">
        <w:rPr>
          <w:i/>
          <w:iCs/>
          <w:spacing w:val="5"/>
        </w:rPr>
        <w:t xml:space="preserve"> </w:t>
      </w:r>
      <w:r w:rsidR="00E00C57" w:rsidRPr="00A30B03">
        <w:rPr>
          <w:i/>
          <w:iCs/>
        </w:rPr>
        <w:t>deze</w:t>
      </w:r>
      <w:r w:rsidR="00E00C57" w:rsidRPr="00A30B03">
        <w:rPr>
          <w:i/>
          <w:iCs/>
          <w:spacing w:val="5"/>
        </w:rPr>
        <w:t xml:space="preserve"> </w:t>
      </w:r>
      <w:r w:rsidR="00E00C57" w:rsidRPr="00A30B03">
        <w:rPr>
          <w:i/>
          <w:iCs/>
        </w:rPr>
        <w:t>samenvatting.</w:t>
      </w:r>
      <w:r w:rsidR="00E00C57" w:rsidRPr="00A30B03">
        <w:rPr>
          <w:i/>
          <w:iCs/>
          <w:spacing w:val="4"/>
        </w:rPr>
        <w:t xml:space="preserve"> </w:t>
      </w:r>
      <w:r w:rsidR="00E00C57" w:rsidRPr="00A30B03">
        <w:rPr>
          <w:i/>
          <w:iCs/>
        </w:rPr>
        <w:t>Beschrijf</w:t>
      </w:r>
      <w:r w:rsidR="00E00C57" w:rsidRPr="00A30B03">
        <w:rPr>
          <w:i/>
          <w:iCs/>
          <w:spacing w:val="5"/>
        </w:rPr>
        <w:t xml:space="preserve"> hierin </w:t>
      </w:r>
      <w:r w:rsidR="00E00C57" w:rsidRPr="00A30B03">
        <w:rPr>
          <w:i/>
          <w:iCs/>
          <w:spacing w:val="-5"/>
        </w:rPr>
        <w:t>de</w:t>
      </w:r>
      <w:r w:rsidR="00E00C57" w:rsidRPr="00A30B03">
        <w:rPr>
          <w:i/>
          <w:iCs/>
        </w:rPr>
        <w:t xml:space="preserve"> belangrijkste</w:t>
      </w:r>
      <w:r w:rsidR="00E00C57" w:rsidRPr="00A30B03">
        <w:rPr>
          <w:i/>
          <w:iCs/>
          <w:spacing w:val="-7"/>
        </w:rPr>
        <w:t xml:space="preserve"> </w:t>
      </w:r>
      <w:r w:rsidR="00E00C57" w:rsidRPr="00A30B03">
        <w:rPr>
          <w:i/>
          <w:iCs/>
        </w:rPr>
        <w:t>onderdelen</w:t>
      </w:r>
      <w:r w:rsidR="00E00C57" w:rsidRPr="00A30B03">
        <w:rPr>
          <w:i/>
          <w:iCs/>
          <w:spacing w:val="-6"/>
        </w:rPr>
        <w:t xml:space="preserve"> </w:t>
      </w:r>
      <w:r w:rsidR="00E00C57" w:rsidRPr="00A30B03">
        <w:rPr>
          <w:i/>
          <w:iCs/>
        </w:rPr>
        <w:t>van</w:t>
      </w:r>
      <w:r w:rsidR="00E00C57" w:rsidRPr="00A30B03">
        <w:rPr>
          <w:i/>
          <w:iCs/>
          <w:spacing w:val="-7"/>
        </w:rPr>
        <w:t xml:space="preserve"> </w:t>
      </w:r>
      <w:r w:rsidR="00E00C57" w:rsidRPr="00A30B03">
        <w:rPr>
          <w:i/>
          <w:iCs/>
        </w:rPr>
        <w:t>je</w:t>
      </w:r>
      <w:r w:rsidR="00E00C57" w:rsidRPr="00A30B03">
        <w:rPr>
          <w:i/>
          <w:iCs/>
          <w:spacing w:val="-7"/>
        </w:rPr>
        <w:t xml:space="preserve"> </w:t>
      </w:r>
      <w:bookmarkStart w:id="4" w:name="_Toc122680227"/>
      <w:r w:rsidR="00392A53">
        <w:t>Inhoud van het project</w:t>
      </w:r>
      <w:bookmarkEnd w:id="4"/>
    </w:p>
    <w:p w14:paraId="5069D49C" w14:textId="74E4FE95" w:rsidR="0076109C" w:rsidRDefault="0076109C" w:rsidP="00F47099">
      <w:pPr>
        <w:pStyle w:val="Kop3"/>
        <w:numPr>
          <w:ilvl w:val="1"/>
          <w:numId w:val="3"/>
        </w:numPr>
      </w:pPr>
      <w:bookmarkStart w:id="5" w:name="_Toc122680066"/>
      <w:bookmarkStart w:id="6" w:name="_Toc122680228"/>
      <w:r>
        <w:lastRenderedPageBreak/>
        <w:t>Projectnaam</w:t>
      </w:r>
      <w:bookmarkEnd w:id="5"/>
      <w:bookmarkEnd w:id="6"/>
    </w:p>
    <w:p w14:paraId="06941244" w14:textId="2C3C510F" w:rsidR="00F7378A" w:rsidRPr="00A30B03" w:rsidRDefault="00F7378A" w:rsidP="00F7378A">
      <w:pPr>
        <w:pStyle w:val="Plattetekst"/>
        <w:spacing w:before="63"/>
        <w:ind w:left="360"/>
        <w:jc w:val="both"/>
      </w:pPr>
      <w:r w:rsidRPr="00A30B03">
        <w:t>Gebruik hier dezelfde naam als op het aanvraagformulier.</w:t>
      </w:r>
    </w:p>
    <w:p w14:paraId="5F7E1609" w14:textId="77777777" w:rsidR="00F7378A" w:rsidRPr="000F77E1" w:rsidRDefault="00F7378A" w:rsidP="00F7378A">
      <w:pPr>
        <w:pStyle w:val="Plattetekst"/>
        <w:spacing w:before="63"/>
        <w:ind w:left="360"/>
        <w:jc w:val="both"/>
        <w:rPr>
          <w:color w:val="213847"/>
        </w:rPr>
      </w:pPr>
    </w:p>
    <w:p w14:paraId="7171F847" w14:textId="2A2E3451" w:rsidR="006E0327" w:rsidRPr="000F77E1" w:rsidRDefault="006E0327" w:rsidP="00F47099">
      <w:pPr>
        <w:pStyle w:val="Kop3"/>
        <w:numPr>
          <w:ilvl w:val="1"/>
          <w:numId w:val="3"/>
        </w:numPr>
      </w:pPr>
      <w:bookmarkStart w:id="7" w:name="_Toc122680067"/>
      <w:bookmarkStart w:id="8" w:name="_Toc122680229"/>
      <w:r w:rsidRPr="000F77E1">
        <w:t>Aanvrager</w:t>
      </w:r>
      <w:bookmarkEnd w:id="7"/>
      <w:bookmarkEnd w:id="8"/>
    </w:p>
    <w:p w14:paraId="77BC1667" w14:textId="77777777" w:rsidR="00C94F88" w:rsidRPr="00A30B03" w:rsidRDefault="006E0327"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Beschrijf </w:t>
      </w:r>
      <w:r w:rsidR="006C1393" w:rsidRPr="00A30B03">
        <w:t>welke onderneming</w:t>
      </w:r>
      <w:r w:rsidRPr="00A30B03">
        <w:t xml:space="preserve"> het project gaa</w:t>
      </w:r>
      <w:r w:rsidR="006C1393" w:rsidRPr="00A30B03">
        <w:t>t</w:t>
      </w:r>
      <w:r w:rsidRPr="00A30B03">
        <w:t xml:space="preserve"> uitvoeren. </w:t>
      </w:r>
    </w:p>
    <w:p w14:paraId="22D2D097" w14:textId="7CCEBC32" w:rsidR="00BF4185" w:rsidRPr="00A30B03" w:rsidRDefault="006E0327"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Beschrijf wat </w:t>
      </w:r>
      <w:r w:rsidR="0066742A" w:rsidRPr="00A30B03">
        <w:t>d</w:t>
      </w:r>
      <w:r w:rsidRPr="00A30B03">
        <w:t xml:space="preserve">e reguliere (ondernemings-)activiteiten zijn. </w:t>
      </w:r>
    </w:p>
    <w:p w14:paraId="2AFC7167" w14:textId="572B0BF6" w:rsidR="003C3480" w:rsidRPr="00A30B03" w:rsidRDefault="00817CA4">
      <w:pPr>
        <w:pStyle w:val="Lijstalinea"/>
        <w:widowControl w:val="0"/>
        <w:numPr>
          <w:ilvl w:val="0"/>
          <w:numId w:val="2"/>
        </w:numPr>
        <w:tabs>
          <w:tab w:val="left" w:pos="1174"/>
        </w:tabs>
        <w:autoSpaceDE w:val="0"/>
        <w:autoSpaceDN w:val="0"/>
        <w:spacing w:after="0" w:line="264" w:lineRule="exact"/>
        <w:contextualSpacing w:val="0"/>
      </w:pPr>
      <w:r>
        <w:t>I</w:t>
      </w:r>
      <w:r w:rsidR="00C94F88" w:rsidRPr="00A30B03">
        <w:t xml:space="preserve">n welke sector </w:t>
      </w:r>
      <w:r w:rsidR="001D744E">
        <w:t xml:space="preserve">is de </w:t>
      </w:r>
      <w:r w:rsidR="00C94F88" w:rsidRPr="00A30B03">
        <w:t>onderneming actief</w:t>
      </w:r>
      <w:r w:rsidR="001D744E">
        <w:t xml:space="preserve"> (SBI-code)?</w:t>
      </w:r>
    </w:p>
    <w:p w14:paraId="6E403180" w14:textId="39BD2843" w:rsidR="00797231" w:rsidRPr="00A30B03" w:rsidRDefault="00B6156A" w:rsidP="00F47099">
      <w:pPr>
        <w:pStyle w:val="Lijstalinea"/>
        <w:widowControl w:val="0"/>
        <w:numPr>
          <w:ilvl w:val="0"/>
          <w:numId w:val="2"/>
        </w:numPr>
        <w:tabs>
          <w:tab w:val="left" w:pos="1174"/>
        </w:tabs>
        <w:autoSpaceDE w:val="0"/>
        <w:autoSpaceDN w:val="0"/>
        <w:spacing w:after="0" w:line="264" w:lineRule="exact"/>
        <w:contextualSpacing w:val="0"/>
      </w:pPr>
      <w:r w:rsidRPr="00A30B03">
        <w:t>Geef aan w</w:t>
      </w:r>
      <w:r w:rsidR="0074211D" w:rsidRPr="00A30B03">
        <w:t xml:space="preserve">aar </w:t>
      </w:r>
      <w:r w:rsidRPr="00A30B03">
        <w:t>het</w:t>
      </w:r>
      <w:r w:rsidR="0074211D" w:rsidRPr="00A30B03">
        <w:t xml:space="preserve"> project </w:t>
      </w:r>
      <w:r w:rsidRPr="00A30B03">
        <w:t xml:space="preserve">wordt </w:t>
      </w:r>
      <w:r w:rsidR="0074211D" w:rsidRPr="00A30B03">
        <w:t>uitgevoerd</w:t>
      </w:r>
      <w:r w:rsidR="00DA1C8B">
        <w:t>:</w:t>
      </w:r>
    </w:p>
    <w:p w14:paraId="2EDAA164" w14:textId="77777777" w:rsidR="00797231" w:rsidRPr="00A30B03" w:rsidRDefault="00CD6BA5" w:rsidP="006549E9">
      <w:pPr>
        <w:pStyle w:val="Lijstalinea"/>
        <w:widowControl w:val="0"/>
        <w:numPr>
          <w:ilvl w:val="1"/>
          <w:numId w:val="2"/>
        </w:numPr>
        <w:tabs>
          <w:tab w:val="left" w:pos="1174"/>
        </w:tabs>
        <w:autoSpaceDE w:val="0"/>
        <w:autoSpaceDN w:val="0"/>
        <w:spacing w:after="0" w:line="264" w:lineRule="exact"/>
        <w:ind w:left="1560"/>
        <w:contextualSpacing w:val="0"/>
      </w:pPr>
      <w:r w:rsidRPr="00A30B03">
        <w:t xml:space="preserve">Delfzijl en omgeving (gemeente Eemsdelta), </w:t>
      </w:r>
    </w:p>
    <w:p w14:paraId="67A4885A" w14:textId="77777777" w:rsidR="00797231" w:rsidRPr="00A30B03" w:rsidRDefault="00CD6BA5" w:rsidP="006549E9">
      <w:pPr>
        <w:pStyle w:val="Lijstalinea"/>
        <w:widowControl w:val="0"/>
        <w:numPr>
          <w:ilvl w:val="1"/>
          <w:numId w:val="2"/>
        </w:numPr>
        <w:tabs>
          <w:tab w:val="left" w:pos="1174"/>
        </w:tabs>
        <w:autoSpaceDE w:val="0"/>
        <w:autoSpaceDN w:val="0"/>
        <w:spacing w:after="0" w:line="264" w:lineRule="exact"/>
        <w:ind w:left="1560"/>
        <w:contextualSpacing w:val="0"/>
      </w:pPr>
      <w:r w:rsidRPr="00A30B03">
        <w:t xml:space="preserve">Oost-Groningen (gemeente Oldambt, Pekela, Stadskanaal, Veendam, </w:t>
      </w:r>
      <w:proofErr w:type="spellStart"/>
      <w:r w:rsidRPr="00A30B03">
        <w:t>Westerwolde</w:t>
      </w:r>
      <w:proofErr w:type="spellEnd"/>
      <w:r w:rsidRPr="00A30B03">
        <w:t xml:space="preserve">), </w:t>
      </w:r>
    </w:p>
    <w:p w14:paraId="2F38267C" w14:textId="7D3F61B9" w:rsidR="00797231" w:rsidRDefault="00CD6BA5" w:rsidP="006549E9">
      <w:pPr>
        <w:pStyle w:val="Lijstalinea"/>
        <w:widowControl w:val="0"/>
        <w:numPr>
          <w:ilvl w:val="1"/>
          <w:numId w:val="2"/>
        </w:numPr>
        <w:tabs>
          <w:tab w:val="left" w:pos="1174"/>
        </w:tabs>
        <w:autoSpaceDE w:val="0"/>
        <w:autoSpaceDN w:val="0"/>
        <w:spacing w:after="0" w:line="264" w:lineRule="exact"/>
        <w:ind w:left="1560"/>
        <w:contextualSpacing w:val="0"/>
      </w:pPr>
      <w:r w:rsidRPr="00A30B03">
        <w:t>Overig Groningen (gemeente Groningen, Het Hogeland, Midden-Groningen, Westerkwartier)</w:t>
      </w:r>
    </w:p>
    <w:p w14:paraId="5B077652" w14:textId="6DE0BA21" w:rsidR="001D744E" w:rsidRPr="00A30B03" w:rsidRDefault="001D744E" w:rsidP="006549E9">
      <w:pPr>
        <w:pStyle w:val="Lijstalinea"/>
        <w:widowControl w:val="0"/>
        <w:numPr>
          <w:ilvl w:val="1"/>
          <w:numId w:val="2"/>
        </w:numPr>
        <w:tabs>
          <w:tab w:val="left" w:pos="1174"/>
        </w:tabs>
        <w:autoSpaceDE w:val="0"/>
        <w:autoSpaceDN w:val="0"/>
        <w:spacing w:after="0" w:line="264" w:lineRule="exact"/>
        <w:ind w:left="1560"/>
        <w:contextualSpacing w:val="0"/>
      </w:pPr>
      <w:r>
        <w:t>Zernike</w:t>
      </w:r>
      <w:r w:rsidR="007558B7">
        <w:t>-campus Groningen</w:t>
      </w:r>
    </w:p>
    <w:p w14:paraId="3474ED0A" w14:textId="77777777" w:rsidR="006E0327" w:rsidRPr="00F7378A" w:rsidRDefault="006E0327" w:rsidP="006E0327">
      <w:pPr>
        <w:pStyle w:val="Plattetekst"/>
        <w:spacing w:before="7"/>
        <w:rPr>
          <w:color w:val="213847"/>
          <w:szCs w:val="24"/>
        </w:rPr>
      </w:pPr>
    </w:p>
    <w:p w14:paraId="04B66237" w14:textId="77777777" w:rsidR="006E0327" w:rsidRPr="000F77E1" w:rsidRDefault="006E0327" w:rsidP="00F47099">
      <w:pPr>
        <w:pStyle w:val="Kop3"/>
        <w:numPr>
          <w:ilvl w:val="1"/>
          <w:numId w:val="3"/>
        </w:numPr>
      </w:pPr>
      <w:bookmarkStart w:id="9" w:name="_Toc122680068"/>
      <w:bookmarkStart w:id="10" w:name="_Toc122680230"/>
      <w:r w:rsidRPr="000F77E1">
        <w:t>Aanleiding</w:t>
      </w:r>
      <w:bookmarkEnd w:id="9"/>
      <w:bookmarkEnd w:id="10"/>
    </w:p>
    <w:p w14:paraId="63E299B1" w14:textId="7C7B1735" w:rsidR="006E0327" w:rsidRPr="00A30B03" w:rsidRDefault="006E0327" w:rsidP="0013317D">
      <w:pPr>
        <w:pStyle w:val="Plattetekst"/>
        <w:spacing w:before="68" w:line="235" w:lineRule="auto"/>
        <w:ind w:left="360" w:right="337"/>
        <w:jc w:val="both"/>
      </w:pPr>
      <w:r w:rsidRPr="00A30B03">
        <w:t xml:space="preserve">Geef een korte uitwerking van de aanleiding, achtergrond en context van het project. </w:t>
      </w:r>
    </w:p>
    <w:p w14:paraId="072F009C" w14:textId="77777777" w:rsidR="006E0327" w:rsidRPr="00F7378A" w:rsidRDefault="006E0327" w:rsidP="006E0327">
      <w:pPr>
        <w:pStyle w:val="Plattetekst"/>
        <w:spacing w:before="9"/>
        <w:rPr>
          <w:color w:val="213847"/>
          <w:szCs w:val="24"/>
        </w:rPr>
      </w:pPr>
    </w:p>
    <w:p w14:paraId="313703F7" w14:textId="77777777" w:rsidR="006E0327" w:rsidRDefault="006E0327" w:rsidP="00F47099">
      <w:pPr>
        <w:pStyle w:val="Kop3"/>
        <w:numPr>
          <w:ilvl w:val="1"/>
          <w:numId w:val="3"/>
        </w:numPr>
      </w:pPr>
      <w:bookmarkStart w:id="11" w:name="_Toc122680069"/>
      <w:bookmarkStart w:id="12" w:name="_Toc122680231"/>
      <w:r w:rsidRPr="000F77E1">
        <w:t>Doelstelling</w:t>
      </w:r>
      <w:bookmarkEnd w:id="11"/>
      <w:bookmarkEnd w:id="12"/>
    </w:p>
    <w:p w14:paraId="36BBC843" w14:textId="16D6A1BF" w:rsidR="00131998" w:rsidRDefault="00131998" w:rsidP="00733949">
      <w:pPr>
        <w:ind w:left="360"/>
      </w:pPr>
      <w:r>
        <w:t>Het d</w:t>
      </w:r>
      <w:r w:rsidRPr="00131998">
        <w:t xml:space="preserve">oel van de regeling is het verduurzamen van de proces- en maakindustrie door het ondersteunen van investeringsprojecten op het gebied van groene chemie, circulaire (en </w:t>
      </w:r>
      <w:proofErr w:type="spellStart"/>
      <w:r w:rsidRPr="00131998">
        <w:t>biobased</w:t>
      </w:r>
      <w:proofErr w:type="spellEnd"/>
      <w:r w:rsidRPr="00131998">
        <w:t>) industrie, biotechnologie en 'net zero' industrie die bijdragen aan een toekomstbestendige industrie in Groningen.</w:t>
      </w:r>
      <w:r>
        <w:tab/>
      </w:r>
    </w:p>
    <w:p w14:paraId="675B2217" w14:textId="0526A605" w:rsidR="00C50A7C" w:rsidRPr="00A30B03" w:rsidRDefault="006E0327" w:rsidP="00F47099">
      <w:pPr>
        <w:pStyle w:val="Lijstalinea"/>
        <w:widowControl w:val="0"/>
        <w:numPr>
          <w:ilvl w:val="0"/>
          <w:numId w:val="2"/>
        </w:numPr>
        <w:tabs>
          <w:tab w:val="left" w:pos="1174"/>
        </w:tabs>
        <w:autoSpaceDE w:val="0"/>
        <w:autoSpaceDN w:val="0"/>
        <w:spacing w:after="0" w:line="264" w:lineRule="exact"/>
        <w:contextualSpacing w:val="0"/>
      </w:pPr>
      <w:r w:rsidRPr="00A30B03">
        <w:t>Omschrijf de hoofdoelstelling en eventuele subdoelstellingen van het project.</w:t>
      </w:r>
      <w:r w:rsidR="009062EA" w:rsidRPr="00A30B03">
        <w:t xml:space="preserve"> </w:t>
      </w:r>
      <w:r w:rsidR="001421DF" w:rsidRPr="00A30B03">
        <w:t xml:space="preserve">Waarom ga je investeren? </w:t>
      </w:r>
      <w:r w:rsidR="001000B0" w:rsidRPr="00A30B03">
        <w:t xml:space="preserve">Wat wil je </w:t>
      </w:r>
      <w:r w:rsidR="00FA59EF" w:rsidRPr="00A30B03">
        <w:t>met de investering</w:t>
      </w:r>
      <w:r w:rsidR="001000B0" w:rsidRPr="00A30B03">
        <w:t xml:space="preserve"> bereiken? </w:t>
      </w:r>
    </w:p>
    <w:p w14:paraId="269FE36A" w14:textId="06B6E32A" w:rsidR="006E0327" w:rsidRPr="00A30B03" w:rsidRDefault="001421DF"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Beschrijf </w:t>
      </w:r>
      <w:r w:rsidR="001000B0" w:rsidRPr="00A30B03">
        <w:t xml:space="preserve">welk type project </w:t>
      </w:r>
      <w:r w:rsidR="00520A3C">
        <w:t>je gaat uitvoeren</w:t>
      </w:r>
      <w:r w:rsidR="001000B0" w:rsidRPr="00A30B03">
        <w:t>: vestiging</w:t>
      </w:r>
      <w:r w:rsidR="00520A3C">
        <w:t>sproject</w:t>
      </w:r>
      <w:r w:rsidR="001000B0" w:rsidRPr="00A30B03">
        <w:t>, uitbreiding</w:t>
      </w:r>
      <w:r w:rsidR="00520A3C">
        <w:t>sproject</w:t>
      </w:r>
      <w:r w:rsidR="001000B0" w:rsidRPr="00A30B03">
        <w:t>, diversificatie</w:t>
      </w:r>
      <w:r w:rsidR="00520A3C">
        <w:t>project</w:t>
      </w:r>
      <w:r w:rsidR="001000B0" w:rsidRPr="00A30B03">
        <w:t xml:space="preserve"> of </w:t>
      </w:r>
      <w:r w:rsidR="00520A3C">
        <w:t xml:space="preserve">een </w:t>
      </w:r>
      <w:r w:rsidR="001000B0" w:rsidRPr="00A30B03">
        <w:t>transformatie</w:t>
      </w:r>
      <w:r w:rsidR="00520A3C">
        <w:t>project</w:t>
      </w:r>
      <w:r w:rsidR="001000B0" w:rsidRPr="00A30B03">
        <w:t>.</w:t>
      </w:r>
    </w:p>
    <w:p w14:paraId="2D3980ED" w14:textId="0CDF75EA" w:rsidR="00C50A7C" w:rsidRDefault="00394C41" w:rsidP="00F47099">
      <w:pPr>
        <w:pStyle w:val="Lijstalinea"/>
        <w:widowControl w:val="0"/>
        <w:numPr>
          <w:ilvl w:val="0"/>
          <w:numId w:val="2"/>
        </w:numPr>
        <w:tabs>
          <w:tab w:val="left" w:pos="1174"/>
        </w:tabs>
        <w:autoSpaceDE w:val="0"/>
        <w:autoSpaceDN w:val="0"/>
        <w:spacing w:after="0" w:line="264" w:lineRule="exact"/>
        <w:contextualSpacing w:val="0"/>
      </w:pPr>
      <w:r w:rsidRPr="00A30B03">
        <w:t>Geef aan waar de</w:t>
      </w:r>
      <w:r w:rsidR="00C50A7C" w:rsidRPr="00A30B03">
        <w:t xml:space="preserve"> investerin</w:t>
      </w:r>
      <w:r w:rsidRPr="00A30B03">
        <w:t>gen van het project betrekking op hebben (meerdere opties mogelijk) en onderbouw waarom dat zo is:</w:t>
      </w:r>
    </w:p>
    <w:p w14:paraId="79F9ED68" w14:textId="77777777" w:rsidR="005D1D88" w:rsidRDefault="005D1D88" w:rsidP="005D1D88">
      <w:pPr>
        <w:pStyle w:val="Lijstalinea"/>
        <w:widowControl w:val="0"/>
        <w:numPr>
          <w:ilvl w:val="1"/>
          <w:numId w:val="2"/>
        </w:numPr>
        <w:tabs>
          <w:tab w:val="left" w:pos="1174"/>
        </w:tabs>
        <w:autoSpaceDE w:val="0"/>
        <w:autoSpaceDN w:val="0"/>
        <w:spacing w:after="0" w:line="264" w:lineRule="exact"/>
        <w:contextualSpacing w:val="0"/>
      </w:pPr>
      <w:r w:rsidRPr="005D1D88">
        <w:t xml:space="preserve">productie en toepassing van groene waterstof in industriële ketens met als doel bij te dragen aan de transitie naar groene waterstof, en/of; </w:t>
      </w:r>
    </w:p>
    <w:p w14:paraId="22957C0C" w14:textId="47D15E79" w:rsidR="005D1D88" w:rsidRDefault="005D1D88" w:rsidP="005D1D88">
      <w:pPr>
        <w:pStyle w:val="Lijstalinea"/>
        <w:widowControl w:val="0"/>
        <w:numPr>
          <w:ilvl w:val="1"/>
          <w:numId w:val="2"/>
        </w:numPr>
        <w:tabs>
          <w:tab w:val="left" w:pos="1174"/>
        </w:tabs>
        <w:autoSpaceDE w:val="0"/>
        <w:autoSpaceDN w:val="0"/>
        <w:spacing w:after="0" w:line="264" w:lineRule="exact"/>
        <w:contextualSpacing w:val="0"/>
      </w:pPr>
      <w:r w:rsidRPr="005D1D88">
        <w:t xml:space="preserve">het inzetten van grondstoffen van biotische oorsprong voor biotechnologie, nieuwe grondstoffen, halffabricaten, materialen en/of eindproducten, en/of; </w:t>
      </w:r>
    </w:p>
    <w:p w14:paraId="3F7705AA" w14:textId="77777777" w:rsidR="005D1D88" w:rsidRDefault="005D1D88" w:rsidP="005D1D88">
      <w:pPr>
        <w:pStyle w:val="Lijstalinea"/>
        <w:widowControl w:val="0"/>
        <w:numPr>
          <w:ilvl w:val="1"/>
          <w:numId w:val="2"/>
        </w:numPr>
        <w:tabs>
          <w:tab w:val="left" w:pos="1174"/>
        </w:tabs>
        <w:autoSpaceDE w:val="0"/>
        <w:autoSpaceDN w:val="0"/>
        <w:spacing w:after="0" w:line="264" w:lineRule="exact"/>
        <w:contextualSpacing w:val="0"/>
      </w:pPr>
      <w:r w:rsidRPr="005D1D88">
        <w:t xml:space="preserve">hoogwaardige toepassing door hergebruik van producten, afvalstoffen en/of grondstoffen om hoogwaardige nieuwe grondstoffen, materialen of eindproducten te produceren, wat leidt tot grondstoffenbesparing en schadelijke emissies naar bodem, water en lucht voorkomt, doordat grondstoffen langer in de keten blijven, en/of; </w:t>
      </w:r>
    </w:p>
    <w:p w14:paraId="52E56E40" w14:textId="18A6035D" w:rsidR="005D1D88" w:rsidRDefault="01435116" w:rsidP="448375B6">
      <w:pPr>
        <w:pStyle w:val="Lijstalinea"/>
        <w:widowControl w:val="0"/>
        <w:numPr>
          <w:ilvl w:val="1"/>
          <w:numId w:val="2"/>
        </w:numPr>
        <w:tabs>
          <w:tab w:val="left" w:pos="1174"/>
        </w:tabs>
        <w:autoSpaceDE w:val="0"/>
        <w:autoSpaceDN w:val="0"/>
        <w:spacing w:after="0" w:line="264" w:lineRule="exact"/>
      </w:pPr>
      <w:r>
        <w:t>'</w:t>
      </w:r>
      <w:r w:rsidR="005D1D88">
        <w:t>net</w:t>
      </w:r>
      <w:r w:rsidR="005D1D88" w:rsidRPr="005D1D88">
        <w:t xml:space="preserve"> </w:t>
      </w:r>
      <w:r w:rsidR="005D1D88">
        <w:t>zero</w:t>
      </w:r>
      <w:r w:rsidR="65348820">
        <w:t>'</w:t>
      </w:r>
      <w:r w:rsidR="005D1D88" w:rsidRPr="005D1D88">
        <w:t xml:space="preserve"> industrie die de technologie (inclusief halffabricaten of grondstoffen) levert die nodig is voor de energietransitie.</w:t>
      </w:r>
    </w:p>
    <w:p w14:paraId="5EE41453" w14:textId="77777777" w:rsidR="006E0327" w:rsidRPr="00F7378A" w:rsidRDefault="006E0327" w:rsidP="006E0327">
      <w:pPr>
        <w:pStyle w:val="Plattetekst"/>
        <w:spacing w:before="7"/>
        <w:rPr>
          <w:color w:val="213847"/>
          <w:szCs w:val="24"/>
        </w:rPr>
      </w:pPr>
    </w:p>
    <w:p w14:paraId="6EECA48B" w14:textId="77777777" w:rsidR="006E0327" w:rsidRPr="000F77E1" w:rsidRDefault="006E0327" w:rsidP="00F47099">
      <w:pPr>
        <w:pStyle w:val="Kop3"/>
        <w:numPr>
          <w:ilvl w:val="1"/>
          <w:numId w:val="3"/>
        </w:numPr>
      </w:pPr>
      <w:bookmarkStart w:id="13" w:name="_Toc122680070"/>
      <w:bookmarkStart w:id="14" w:name="_Toc122680232"/>
      <w:r w:rsidRPr="000F77E1">
        <w:t>Resultaten</w:t>
      </w:r>
      <w:bookmarkEnd w:id="13"/>
      <w:bookmarkEnd w:id="14"/>
    </w:p>
    <w:p w14:paraId="07715406" w14:textId="6CB1AE9F" w:rsidR="006E0327" w:rsidRPr="0081246B" w:rsidRDefault="006E0327" w:rsidP="0081246B">
      <w:pPr>
        <w:pStyle w:val="Lijstalinea"/>
        <w:widowControl w:val="0"/>
        <w:numPr>
          <w:ilvl w:val="0"/>
          <w:numId w:val="2"/>
        </w:numPr>
        <w:tabs>
          <w:tab w:val="left" w:pos="1174"/>
        </w:tabs>
        <w:autoSpaceDE w:val="0"/>
        <w:autoSpaceDN w:val="0"/>
        <w:spacing w:after="0" w:line="264" w:lineRule="exact"/>
        <w:contextualSpacing w:val="0"/>
      </w:pPr>
      <w:r w:rsidRPr="00A30B03">
        <w:t>Geef</w:t>
      </w:r>
      <w:r w:rsidRPr="0081246B">
        <w:t xml:space="preserve"> </w:t>
      </w:r>
      <w:r w:rsidRPr="00A30B03">
        <w:t>aan</w:t>
      </w:r>
      <w:r w:rsidRPr="0081246B">
        <w:t xml:space="preserve"> </w:t>
      </w:r>
      <w:r w:rsidRPr="00A30B03">
        <w:t>wat</w:t>
      </w:r>
      <w:r w:rsidRPr="0081246B">
        <w:t xml:space="preserve"> </w:t>
      </w:r>
      <w:r w:rsidRPr="00A30B03">
        <w:t>de</w:t>
      </w:r>
      <w:r w:rsidRPr="0081246B">
        <w:t xml:space="preserve"> </w:t>
      </w:r>
      <w:r w:rsidRPr="00A30B03">
        <w:t>gewenste</w:t>
      </w:r>
      <w:r w:rsidRPr="0081246B">
        <w:t xml:space="preserve"> </w:t>
      </w:r>
      <w:r w:rsidRPr="00A30B03">
        <w:t>resultaten</w:t>
      </w:r>
      <w:r w:rsidRPr="0081246B">
        <w:t xml:space="preserve"> </w:t>
      </w:r>
      <w:r w:rsidRPr="00A30B03">
        <w:t>van</w:t>
      </w:r>
      <w:r w:rsidRPr="0081246B">
        <w:t xml:space="preserve"> </w:t>
      </w:r>
      <w:r w:rsidRPr="00A30B03">
        <w:t>het</w:t>
      </w:r>
      <w:r w:rsidRPr="0081246B">
        <w:t xml:space="preserve"> </w:t>
      </w:r>
      <w:r w:rsidRPr="00A30B03">
        <w:t>project</w:t>
      </w:r>
      <w:r w:rsidRPr="0081246B">
        <w:t xml:space="preserve"> zijn.</w:t>
      </w:r>
      <w:r w:rsidR="00F94703" w:rsidRPr="0081246B">
        <w:t xml:space="preserve"> </w:t>
      </w:r>
    </w:p>
    <w:p w14:paraId="60232AE8" w14:textId="43838D17" w:rsidR="00DD5DE9" w:rsidRPr="00A27127" w:rsidRDefault="00DD5DE9" w:rsidP="1A8E89F0">
      <w:pPr>
        <w:pStyle w:val="Lijstalinea"/>
        <w:widowControl w:val="0"/>
        <w:numPr>
          <w:ilvl w:val="0"/>
          <w:numId w:val="2"/>
        </w:numPr>
        <w:tabs>
          <w:tab w:val="left" w:pos="1174"/>
        </w:tabs>
        <w:autoSpaceDE w:val="0"/>
        <w:autoSpaceDN w:val="0"/>
        <w:spacing w:after="0" w:line="264" w:lineRule="exact"/>
      </w:pPr>
      <w:r w:rsidRPr="00A27127">
        <w:t>Wat is de beoogde output</w:t>
      </w:r>
      <w:r w:rsidR="6D1D6BCB">
        <w:t>?</w:t>
      </w:r>
      <w:r w:rsidRPr="00A27127">
        <w:t xml:space="preserve"> (Wat levert het project uiteindelijk op</w:t>
      </w:r>
      <w:r w:rsidR="073B8EA6">
        <w:t>?</w:t>
      </w:r>
      <w:r>
        <w:t>)</w:t>
      </w:r>
      <w:r w:rsidRPr="00A27127">
        <w:t xml:space="preserve">  </w:t>
      </w:r>
    </w:p>
    <w:p w14:paraId="4031ED02" w14:textId="77777777" w:rsidR="00DD5DE9" w:rsidRPr="00A30B03" w:rsidRDefault="00DD5DE9" w:rsidP="0081246B">
      <w:pPr>
        <w:pStyle w:val="Lijstalinea"/>
        <w:widowControl w:val="0"/>
        <w:numPr>
          <w:ilvl w:val="0"/>
          <w:numId w:val="2"/>
        </w:numPr>
        <w:tabs>
          <w:tab w:val="left" w:pos="1174"/>
        </w:tabs>
        <w:autoSpaceDE w:val="0"/>
        <w:autoSpaceDN w:val="0"/>
        <w:spacing w:after="0" w:line="264" w:lineRule="exact"/>
        <w:contextualSpacing w:val="0"/>
      </w:pPr>
      <w:r w:rsidRPr="00A27127">
        <w:t>Geef aan op welke locatie(s) de projectactiviteiten worden uitgevoerd.</w:t>
      </w:r>
    </w:p>
    <w:p w14:paraId="709CB400" w14:textId="77777777" w:rsidR="00DD5DE9" w:rsidRPr="00A30B03" w:rsidRDefault="00DD5DE9" w:rsidP="00DD5DE9">
      <w:pPr>
        <w:pStyle w:val="Plattetekst"/>
        <w:spacing w:before="64"/>
        <w:ind w:left="1174"/>
        <w:jc w:val="both"/>
        <w:rPr>
          <w:spacing w:val="-2"/>
        </w:rPr>
      </w:pPr>
    </w:p>
    <w:p w14:paraId="07A59EB4" w14:textId="77777777" w:rsidR="00A70EF7" w:rsidRDefault="00A70EF7">
      <w:pPr>
        <w:rPr>
          <w:rFonts w:ascii="Cocogoose Pro" w:eastAsiaTheme="majorEastAsia" w:hAnsi="Cocogoose Pro" w:cstheme="majorBidi"/>
          <w:color w:val="1B3849"/>
          <w:szCs w:val="24"/>
        </w:rPr>
      </w:pPr>
      <w:bookmarkStart w:id="15" w:name="_Toc122680071"/>
      <w:bookmarkStart w:id="16" w:name="_Toc122680233"/>
      <w:r>
        <w:br w:type="page"/>
      </w:r>
    </w:p>
    <w:p w14:paraId="20D19E77" w14:textId="020151A3" w:rsidR="006E0327" w:rsidRPr="000F77E1" w:rsidRDefault="006E0327" w:rsidP="00F47099">
      <w:pPr>
        <w:pStyle w:val="Kop3"/>
        <w:numPr>
          <w:ilvl w:val="1"/>
          <w:numId w:val="3"/>
        </w:numPr>
      </w:pPr>
      <w:r w:rsidRPr="000F77E1">
        <w:lastRenderedPageBreak/>
        <w:t>Projectactiviteiten</w:t>
      </w:r>
      <w:bookmarkEnd w:id="15"/>
      <w:bookmarkEnd w:id="16"/>
    </w:p>
    <w:p w14:paraId="64C24044" w14:textId="77777777" w:rsidR="00A70EF7" w:rsidRDefault="00A70EF7" w:rsidP="00263BEB">
      <w:pPr>
        <w:pStyle w:val="Lijstalinea"/>
        <w:widowControl w:val="0"/>
        <w:numPr>
          <w:ilvl w:val="0"/>
          <w:numId w:val="10"/>
        </w:numPr>
        <w:autoSpaceDE w:val="0"/>
        <w:autoSpaceDN w:val="0"/>
        <w:spacing w:before="2" w:after="0" w:line="232" w:lineRule="auto"/>
        <w:ind w:right="-11"/>
      </w:pPr>
      <w:r>
        <w:t xml:space="preserve">Beschrijf concreet voor welke projectactiviteit(en) subsidie wordt aangevraagd en waarom. </w:t>
      </w:r>
    </w:p>
    <w:p w14:paraId="0B2856E9" w14:textId="77777777" w:rsidR="00A70EF7" w:rsidRDefault="00A70EF7" w:rsidP="00263BEB">
      <w:pPr>
        <w:pStyle w:val="Lijstalinea"/>
        <w:widowControl w:val="0"/>
        <w:numPr>
          <w:ilvl w:val="0"/>
          <w:numId w:val="10"/>
        </w:numPr>
        <w:autoSpaceDE w:val="0"/>
        <w:autoSpaceDN w:val="0"/>
        <w:spacing w:before="2" w:after="0" w:line="232" w:lineRule="auto"/>
        <w:ind w:right="-11"/>
      </w:pPr>
      <w:r>
        <w:t>Verdeel de activiteiten(investeringen) in</w:t>
      </w:r>
      <w:r>
        <w:rPr>
          <w:spacing w:val="-11"/>
        </w:rPr>
        <w:t xml:space="preserve"> </w:t>
      </w:r>
      <w:r>
        <w:t>verschillende</w:t>
      </w:r>
      <w:r>
        <w:rPr>
          <w:spacing w:val="-11"/>
        </w:rPr>
        <w:t xml:space="preserve"> </w:t>
      </w:r>
      <w:r>
        <w:t>werkpakketten (fases). Zorg ervoor dat de nummering van deze werkpakketen gelijk is aan de nummering in de begroting.</w:t>
      </w:r>
    </w:p>
    <w:p w14:paraId="3F96F2F8" w14:textId="1BB9DA22" w:rsidR="00A70EF7" w:rsidRDefault="00A70EF7" w:rsidP="00263BEB">
      <w:pPr>
        <w:pStyle w:val="Lijstalinea"/>
        <w:widowControl w:val="0"/>
        <w:numPr>
          <w:ilvl w:val="0"/>
          <w:numId w:val="10"/>
        </w:numPr>
        <w:autoSpaceDE w:val="0"/>
        <w:autoSpaceDN w:val="0"/>
        <w:spacing w:before="2" w:after="0" w:line="232" w:lineRule="auto"/>
        <w:ind w:right="-11"/>
      </w:pPr>
      <w:r>
        <w:t>Geef</w:t>
      </w:r>
      <w:r>
        <w:rPr>
          <w:spacing w:val="-7"/>
        </w:rPr>
        <w:t xml:space="preserve"> vervolgens per </w:t>
      </w:r>
      <w:r>
        <w:t>werkpakket</w:t>
      </w:r>
      <w:r>
        <w:rPr>
          <w:spacing w:val="-6"/>
        </w:rPr>
        <w:t xml:space="preserve"> </w:t>
      </w:r>
      <w:r>
        <w:t>aan</w:t>
      </w:r>
      <w:r>
        <w:rPr>
          <w:spacing w:val="-7"/>
        </w:rPr>
        <w:t xml:space="preserve"> </w:t>
      </w:r>
      <w:r>
        <w:t>onder</w:t>
      </w:r>
      <w:r>
        <w:rPr>
          <w:spacing w:val="-7"/>
        </w:rPr>
        <w:t xml:space="preserve"> </w:t>
      </w:r>
      <w:r>
        <w:t>welk</w:t>
      </w:r>
      <w:r>
        <w:rPr>
          <w:spacing w:val="-6"/>
        </w:rPr>
        <w:t xml:space="preserve"> </w:t>
      </w:r>
      <w:r>
        <w:t>staatssteunkader</w:t>
      </w:r>
      <w:r>
        <w:rPr>
          <w:spacing w:val="-7"/>
        </w:rPr>
        <w:t xml:space="preserve"> je </w:t>
      </w:r>
      <w:r>
        <w:t>de</w:t>
      </w:r>
      <w:r>
        <w:rPr>
          <w:spacing w:val="-7"/>
        </w:rPr>
        <w:t xml:space="preserve"> </w:t>
      </w:r>
      <w:r>
        <w:t>steun</w:t>
      </w:r>
      <w:r>
        <w:rPr>
          <w:spacing w:val="-6"/>
        </w:rPr>
        <w:t xml:space="preserve"> </w:t>
      </w:r>
      <w:r>
        <w:t xml:space="preserve">aanvraagt. </w:t>
      </w:r>
      <w:bookmarkStart w:id="17" w:name="_Toc119522808"/>
      <w:r>
        <w:br/>
      </w:r>
    </w:p>
    <w:tbl>
      <w:tblPr>
        <w:tblStyle w:val="Tabelraster"/>
        <w:tblW w:w="9639" w:type="dxa"/>
        <w:tblInd w:w="704" w:type="dxa"/>
        <w:tblLook w:val="04A0" w:firstRow="1" w:lastRow="0" w:firstColumn="1" w:lastColumn="0" w:noHBand="0" w:noVBand="1"/>
      </w:tblPr>
      <w:tblGrid>
        <w:gridCol w:w="1418"/>
        <w:gridCol w:w="1578"/>
        <w:gridCol w:w="3241"/>
        <w:gridCol w:w="1248"/>
        <w:gridCol w:w="2154"/>
      </w:tblGrid>
      <w:tr w:rsidR="00A70EF7" w14:paraId="647A0A7B" w14:textId="77777777" w:rsidTr="00B23023">
        <w:trPr>
          <w:trHeight w:val="300"/>
        </w:trPr>
        <w:tc>
          <w:tcPr>
            <w:tcW w:w="1418" w:type="dxa"/>
            <w:tcBorders>
              <w:top w:val="single" w:sz="4" w:space="0" w:color="auto"/>
              <w:left w:val="single" w:sz="4" w:space="0" w:color="auto"/>
              <w:bottom w:val="single" w:sz="4" w:space="0" w:color="auto"/>
              <w:right w:val="single" w:sz="4" w:space="0" w:color="auto"/>
            </w:tcBorders>
            <w:hideMark/>
          </w:tcPr>
          <w:bookmarkEnd w:id="17"/>
          <w:p w14:paraId="1CF3F9C6" w14:textId="77777777" w:rsidR="00A70EF7" w:rsidRDefault="00A70EF7">
            <w:pPr>
              <w:spacing w:line="254" w:lineRule="auto"/>
              <w:rPr>
                <w:rFonts w:cstheme="minorHAnsi"/>
                <w:sz w:val="24"/>
                <w:szCs w:val="24"/>
                <w:lang w:eastAsia="nl-NL"/>
              </w:rPr>
            </w:pPr>
            <w:r>
              <w:rPr>
                <w:rFonts w:cstheme="minorHAnsi"/>
                <w:sz w:val="24"/>
                <w:szCs w:val="24"/>
                <w:lang w:eastAsia="nl-NL"/>
              </w:rPr>
              <w:t>Werkpakket</w:t>
            </w:r>
          </w:p>
        </w:tc>
        <w:tc>
          <w:tcPr>
            <w:tcW w:w="1578" w:type="dxa"/>
            <w:tcBorders>
              <w:top w:val="single" w:sz="4" w:space="0" w:color="auto"/>
              <w:left w:val="single" w:sz="4" w:space="0" w:color="auto"/>
              <w:bottom w:val="single" w:sz="4" w:space="0" w:color="auto"/>
              <w:right w:val="single" w:sz="4" w:space="0" w:color="auto"/>
            </w:tcBorders>
            <w:hideMark/>
          </w:tcPr>
          <w:p w14:paraId="56C1E710" w14:textId="77777777" w:rsidR="00A70EF7" w:rsidRDefault="00A70EF7">
            <w:pPr>
              <w:spacing w:line="254" w:lineRule="auto"/>
              <w:rPr>
                <w:rFonts w:cstheme="minorHAnsi"/>
                <w:sz w:val="24"/>
                <w:szCs w:val="24"/>
                <w:lang w:eastAsia="nl-NL"/>
              </w:rPr>
            </w:pPr>
            <w:r>
              <w:rPr>
                <w:rFonts w:cstheme="minorHAnsi"/>
                <w:sz w:val="24"/>
                <w:szCs w:val="24"/>
                <w:lang w:eastAsia="nl-NL"/>
              </w:rPr>
              <w:t xml:space="preserve">Activiteit </w:t>
            </w:r>
          </w:p>
        </w:tc>
        <w:tc>
          <w:tcPr>
            <w:tcW w:w="3241" w:type="dxa"/>
            <w:tcBorders>
              <w:top w:val="single" w:sz="4" w:space="0" w:color="auto"/>
              <w:left w:val="single" w:sz="4" w:space="0" w:color="auto"/>
              <w:bottom w:val="single" w:sz="4" w:space="0" w:color="auto"/>
              <w:right w:val="single" w:sz="4" w:space="0" w:color="auto"/>
            </w:tcBorders>
            <w:hideMark/>
          </w:tcPr>
          <w:p w14:paraId="67CA2B40" w14:textId="44346E4F" w:rsidR="00A70EF7" w:rsidRDefault="00A70EF7">
            <w:pPr>
              <w:spacing w:line="254" w:lineRule="auto"/>
              <w:rPr>
                <w:rFonts w:cstheme="minorHAnsi"/>
                <w:sz w:val="24"/>
                <w:szCs w:val="24"/>
                <w:lang w:eastAsia="nl-NL"/>
              </w:rPr>
            </w:pPr>
            <w:r>
              <w:rPr>
                <w:rFonts w:cstheme="minorHAnsi"/>
                <w:sz w:val="24"/>
                <w:szCs w:val="24"/>
                <w:lang w:eastAsia="nl-NL"/>
              </w:rPr>
              <w:t xml:space="preserve">Werkzaamheden en resultaten </w:t>
            </w:r>
          </w:p>
        </w:tc>
        <w:tc>
          <w:tcPr>
            <w:tcW w:w="1248" w:type="dxa"/>
            <w:tcBorders>
              <w:top w:val="single" w:sz="4" w:space="0" w:color="auto"/>
              <w:left w:val="single" w:sz="4" w:space="0" w:color="auto"/>
              <w:bottom w:val="single" w:sz="4" w:space="0" w:color="auto"/>
              <w:right w:val="single" w:sz="4" w:space="0" w:color="auto"/>
            </w:tcBorders>
            <w:hideMark/>
          </w:tcPr>
          <w:p w14:paraId="51EA194E" w14:textId="77777777" w:rsidR="00A70EF7" w:rsidRDefault="00A70EF7">
            <w:pPr>
              <w:spacing w:line="254" w:lineRule="auto"/>
              <w:rPr>
                <w:sz w:val="24"/>
                <w:szCs w:val="24"/>
                <w:lang w:eastAsia="nl-NL"/>
              </w:rPr>
            </w:pPr>
            <w:r>
              <w:rPr>
                <w:sz w:val="24"/>
                <w:szCs w:val="24"/>
                <w:lang w:eastAsia="nl-NL"/>
              </w:rPr>
              <w:t xml:space="preserve">Kosten </w:t>
            </w:r>
          </w:p>
        </w:tc>
        <w:tc>
          <w:tcPr>
            <w:tcW w:w="2154" w:type="dxa"/>
            <w:tcBorders>
              <w:top w:val="single" w:sz="4" w:space="0" w:color="auto"/>
              <w:left w:val="single" w:sz="4" w:space="0" w:color="auto"/>
              <w:bottom w:val="single" w:sz="4" w:space="0" w:color="auto"/>
              <w:right w:val="single" w:sz="4" w:space="0" w:color="auto"/>
            </w:tcBorders>
            <w:hideMark/>
          </w:tcPr>
          <w:p w14:paraId="1CD9A41F" w14:textId="77777777" w:rsidR="00A70EF7" w:rsidRDefault="00A70EF7">
            <w:pPr>
              <w:spacing w:line="254" w:lineRule="auto"/>
              <w:rPr>
                <w:sz w:val="24"/>
                <w:szCs w:val="24"/>
                <w:lang w:eastAsia="nl-NL"/>
              </w:rPr>
            </w:pPr>
            <w:r>
              <w:rPr>
                <w:sz w:val="24"/>
                <w:szCs w:val="24"/>
                <w:lang w:eastAsia="nl-NL"/>
              </w:rPr>
              <w:t>Staatssteunkader</w:t>
            </w:r>
          </w:p>
        </w:tc>
      </w:tr>
      <w:tr w:rsidR="00A70EF7" w14:paraId="0573B407" w14:textId="77777777" w:rsidTr="00B23023">
        <w:trPr>
          <w:trHeight w:val="300"/>
        </w:trPr>
        <w:tc>
          <w:tcPr>
            <w:tcW w:w="1418" w:type="dxa"/>
            <w:tcBorders>
              <w:top w:val="single" w:sz="4" w:space="0" w:color="auto"/>
              <w:left w:val="single" w:sz="4" w:space="0" w:color="auto"/>
              <w:bottom w:val="single" w:sz="4" w:space="0" w:color="auto"/>
              <w:right w:val="single" w:sz="4" w:space="0" w:color="auto"/>
            </w:tcBorders>
            <w:hideMark/>
          </w:tcPr>
          <w:p w14:paraId="38F10CFE" w14:textId="77777777" w:rsidR="00A70EF7" w:rsidRDefault="00A70EF7">
            <w:pPr>
              <w:spacing w:line="254" w:lineRule="auto"/>
              <w:rPr>
                <w:rFonts w:cstheme="minorHAnsi"/>
                <w:sz w:val="24"/>
                <w:szCs w:val="24"/>
                <w:lang w:eastAsia="nl-NL"/>
              </w:rPr>
            </w:pPr>
            <w:r>
              <w:rPr>
                <w:rFonts w:cstheme="minorHAnsi"/>
                <w:sz w:val="24"/>
                <w:szCs w:val="24"/>
                <w:lang w:eastAsia="nl-NL"/>
              </w:rPr>
              <w:t>1</w:t>
            </w:r>
          </w:p>
        </w:tc>
        <w:tc>
          <w:tcPr>
            <w:tcW w:w="1578" w:type="dxa"/>
            <w:tcBorders>
              <w:top w:val="single" w:sz="4" w:space="0" w:color="auto"/>
              <w:left w:val="single" w:sz="4" w:space="0" w:color="auto"/>
              <w:bottom w:val="single" w:sz="4" w:space="0" w:color="auto"/>
              <w:right w:val="single" w:sz="4" w:space="0" w:color="auto"/>
            </w:tcBorders>
            <w:hideMark/>
          </w:tcPr>
          <w:p w14:paraId="128C2CDD" w14:textId="77777777" w:rsidR="00A70EF7" w:rsidRDefault="00A70EF7">
            <w:pPr>
              <w:spacing w:line="254" w:lineRule="auto"/>
              <w:rPr>
                <w:rFonts w:cstheme="minorHAnsi"/>
                <w:sz w:val="24"/>
                <w:szCs w:val="24"/>
                <w:lang w:eastAsia="nl-NL"/>
              </w:rPr>
            </w:pPr>
            <w:r>
              <w:rPr>
                <w:rFonts w:cstheme="minorHAnsi"/>
                <w:sz w:val="24"/>
                <w:szCs w:val="24"/>
                <w:lang w:eastAsia="nl-NL"/>
              </w:rPr>
              <w:t>1.1.</w:t>
            </w:r>
          </w:p>
        </w:tc>
        <w:tc>
          <w:tcPr>
            <w:tcW w:w="3241" w:type="dxa"/>
            <w:tcBorders>
              <w:top w:val="single" w:sz="4" w:space="0" w:color="auto"/>
              <w:left w:val="single" w:sz="4" w:space="0" w:color="auto"/>
              <w:bottom w:val="single" w:sz="4" w:space="0" w:color="auto"/>
              <w:right w:val="single" w:sz="4" w:space="0" w:color="auto"/>
            </w:tcBorders>
            <w:hideMark/>
          </w:tcPr>
          <w:p w14:paraId="26A1E3CB" w14:textId="77777777" w:rsidR="00A70EF7" w:rsidRDefault="00A70EF7">
            <w:pPr>
              <w:spacing w:line="254" w:lineRule="auto"/>
              <w:rPr>
                <w:rFonts w:cstheme="minorHAnsi"/>
                <w:sz w:val="24"/>
                <w:szCs w:val="24"/>
                <w:lang w:eastAsia="nl-NL"/>
              </w:rPr>
            </w:pPr>
            <w:r>
              <w:rPr>
                <w:rFonts w:cstheme="minorHAnsi"/>
                <w:sz w:val="24"/>
                <w:szCs w:val="24"/>
                <w:lang w:eastAsia="nl-NL"/>
              </w:rPr>
              <w:t>…</w:t>
            </w:r>
          </w:p>
        </w:tc>
        <w:tc>
          <w:tcPr>
            <w:tcW w:w="1248" w:type="dxa"/>
            <w:tcBorders>
              <w:top w:val="single" w:sz="4" w:space="0" w:color="auto"/>
              <w:left w:val="single" w:sz="4" w:space="0" w:color="auto"/>
              <w:bottom w:val="single" w:sz="4" w:space="0" w:color="auto"/>
              <w:right w:val="single" w:sz="4" w:space="0" w:color="auto"/>
            </w:tcBorders>
            <w:hideMark/>
          </w:tcPr>
          <w:p w14:paraId="2BAC9D7E" w14:textId="77777777" w:rsidR="00A70EF7" w:rsidRDefault="00A70EF7">
            <w:pPr>
              <w:spacing w:line="254" w:lineRule="auto"/>
              <w:rPr>
                <w:rFonts w:cstheme="minorHAnsi"/>
                <w:sz w:val="24"/>
                <w:szCs w:val="24"/>
                <w:lang w:eastAsia="nl-NL"/>
              </w:rPr>
            </w:pPr>
            <w:r>
              <w:rPr>
                <w:rFonts w:cstheme="minorHAnsi"/>
                <w:sz w:val="24"/>
                <w:szCs w:val="24"/>
                <w:lang w:eastAsia="nl-NL"/>
              </w:rPr>
              <w:t>…</w:t>
            </w:r>
          </w:p>
        </w:tc>
        <w:tc>
          <w:tcPr>
            <w:tcW w:w="2154" w:type="dxa"/>
            <w:tcBorders>
              <w:top w:val="single" w:sz="4" w:space="0" w:color="auto"/>
              <w:left w:val="single" w:sz="4" w:space="0" w:color="auto"/>
              <w:bottom w:val="single" w:sz="4" w:space="0" w:color="auto"/>
              <w:right w:val="single" w:sz="4" w:space="0" w:color="auto"/>
            </w:tcBorders>
            <w:hideMark/>
          </w:tcPr>
          <w:p w14:paraId="1822ADD6" w14:textId="77777777" w:rsidR="00A70EF7" w:rsidRDefault="00A70EF7">
            <w:pPr>
              <w:spacing w:line="254" w:lineRule="auto"/>
              <w:rPr>
                <w:rFonts w:cstheme="minorHAnsi"/>
                <w:sz w:val="24"/>
                <w:szCs w:val="24"/>
                <w:lang w:eastAsia="nl-NL"/>
              </w:rPr>
            </w:pPr>
            <w:r>
              <w:rPr>
                <w:rFonts w:cstheme="minorHAnsi"/>
                <w:sz w:val="24"/>
                <w:szCs w:val="24"/>
                <w:lang w:eastAsia="nl-NL"/>
              </w:rPr>
              <w:t>Art. ……..</w:t>
            </w:r>
          </w:p>
        </w:tc>
      </w:tr>
      <w:tr w:rsidR="00A70EF7" w14:paraId="4E9FD28D" w14:textId="77777777" w:rsidTr="00B23023">
        <w:trPr>
          <w:trHeight w:val="300"/>
        </w:trPr>
        <w:tc>
          <w:tcPr>
            <w:tcW w:w="1418" w:type="dxa"/>
            <w:tcBorders>
              <w:top w:val="single" w:sz="4" w:space="0" w:color="auto"/>
              <w:left w:val="single" w:sz="4" w:space="0" w:color="auto"/>
              <w:bottom w:val="single" w:sz="4" w:space="0" w:color="auto"/>
              <w:right w:val="single" w:sz="4" w:space="0" w:color="auto"/>
            </w:tcBorders>
          </w:tcPr>
          <w:p w14:paraId="42CE1662" w14:textId="77777777" w:rsidR="00A70EF7" w:rsidRDefault="00A70EF7">
            <w:pPr>
              <w:spacing w:line="254" w:lineRule="auto"/>
              <w:rPr>
                <w:rFonts w:cstheme="minorHAnsi"/>
                <w:sz w:val="24"/>
                <w:szCs w:val="24"/>
                <w:lang w:eastAsia="nl-NL"/>
              </w:rPr>
            </w:pPr>
          </w:p>
        </w:tc>
        <w:tc>
          <w:tcPr>
            <w:tcW w:w="1578" w:type="dxa"/>
            <w:tcBorders>
              <w:top w:val="single" w:sz="4" w:space="0" w:color="auto"/>
              <w:left w:val="single" w:sz="4" w:space="0" w:color="auto"/>
              <w:bottom w:val="single" w:sz="4" w:space="0" w:color="auto"/>
              <w:right w:val="single" w:sz="4" w:space="0" w:color="auto"/>
            </w:tcBorders>
            <w:hideMark/>
          </w:tcPr>
          <w:p w14:paraId="773D7D06" w14:textId="77777777" w:rsidR="00A70EF7" w:rsidRDefault="00A70EF7">
            <w:pPr>
              <w:spacing w:line="254" w:lineRule="auto"/>
              <w:rPr>
                <w:rFonts w:cstheme="minorHAnsi"/>
                <w:sz w:val="24"/>
                <w:szCs w:val="24"/>
                <w:lang w:eastAsia="nl-NL"/>
              </w:rPr>
            </w:pPr>
            <w:r>
              <w:rPr>
                <w:rFonts w:cstheme="minorHAnsi"/>
                <w:sz w:val="24"/>
                <w:szCs w:val="24"/>
                <w:lang w:eastAsia="nl-NL"/>
              </w:rPr>
              <w:t>1.2</w:t>
            </w:r>
          </w:p>
        </w:tc>
        <w:tc>
          <w:tcPr>
            <w:tcW w:w="3241" w:type="dxa"/>
            <w:tcBorders>
              <w:top w:val="single" w:sz="4" w:space="0" w:color="auto"/>
              <w:left w:val="single" w:sz="4" w:space="0" w:color="auto"/>
              <w:bottom w:val="single" w:sz="4" w:space="0" w:color="auto"/>
              <w:right w:val="single" w:sz="4" w:space="0" w:color="auto"/>
            </w:tcBorders>
            <w:hideMark/>
          </w:tcPr>
          <w:p w14:paraId="0CF23DB4" w14:textId="77777777" w:rsidR="00A70EF7" w:rsidRDefault="00A70EF7">
            <w:pPr>
              <w:spacing w:line="254" w:lineRule="auto"/>
              <w:rPr>
                <w:rFonts w:cstheme="minorHAnsi"/>
                <w:sz w:val="24"/>
                <w:szCs w:val="24"/>
                <w:lang w:eastAsia="nl-NL"/>
              </w:rPr>
            </w:pPr>
            <w:r>
              <w:rPr>
                <w:rFonts w:cstheme="minorHAnsi"/>
                <w:sz w:val="24"/>
                <w:szCs w:val="24"/>
                <w:lang w:eastAsia="nl-NL"/>
              </w:rPr>
              <w:t>…</w:t>
            </w:r>
          </w:p>
        </w:tc>
        <w:tc>
          <w:tcPr>
            <w:tcW w:w="1248" w:type="dxa"/>
            <w:tcBorders>
              <w:top w:val="single" w:sz="4" w:space="0" w:color="auto"/>
              <w:left w:val="single" w:sz="4" w:space="0" w:color="auto"/>
              <w:bottom w:val="single" w:sz="4" w:space="0" w:color="auto"/>
              <w:right w:val="single" w:sz="4" w:space="0" w:color="auto"/>
            </w:tcBorders>
            <w:hideMark/>
          </w:tcPr>
          <w:p w14:paraId="4435D2DF" w14:textId="77777777" w:rsidR="00A70EF7" w:rsidRDefault="00A70EF7">
            <w:pPr>
              <w:spacing w:line="254" w:lineRule="auto"/>
              <w:rPr>
                <w:rFonts w:cstheme="minorHAnsi"/>
                <w:sz w:val="24"/>
                <w:szCs w:val="24"/>
                <w:lang w:eastAsia="nl-NL"/>
              </w:rPr>
            </w:pPr>
            <w:r>
              <w:rPr>
                <w:rFonts w:cstheme="minorHAnsi"/>
                <w:sz w:val="24"/>
                <w:szCs w:val="24"/>
                <w:lang w:eastAsia="nl-NL"/>
              </w:rPr>
              <w:t>…</w:t>
            </w:r>
          </w:p>
        </w:tc>
        <w:tc>
          <w:tcPr>
            <w:tcW w:w="2154" w:type="dxa"/>
            <w:tcBorders>
              <w:top w:val="single" w:sz="4" w:space="0" w:color="auto"/>
              <w:left w:val="single" w:sz="4" w:space="0" w:color="auto"/>
              <w:bottom w:val="single" w:sz="4" w:space="0" w:color="auto"/>
              <w:right w:val="single" w:sz="4" w:space="0" w:color="auto"/>
            </w:tcBorders>
          </w:tcPr>
          <w:p w14:paraId="5FE77C7E" w14:textId="77777777" w:rsidR="00A70EF7" w:rsidRDefault="00A70EF7">
            <w:pPr>
              <w:spacing w:line="254" w:lineRule="auto"/>
              <w:rPr>
                <w:rFonts w:cstheme="minorHAnsi"/>
                <w:sz w:val="24"/>
                <w:szCs w:val="24"/>
                <w:lang w:eastAsia="nl-NL"/>
              </w:rPr>
            </w:pPr>
          </w:p>
        </w:tc>
      </w:tr>
      <w:tr w:rsidR="001C221A" w14:paraId="27B0EA56" w14:textId="77777777" w:rsidTr="00B23023">
        <w:trPr>
          <w:trHeight w:val="300"/>
        </w:trPr>
        <w:tc>
          <w:tcPr>
            <w:tcW w:w="1418" w:type="dxa"/>
            <w:tcBorders>
              <w:top w:val="single" w:sz="4" w:space="0" w:color="auto"/>
              <w:left w:val="single" w:sz="4" w:space="0" w:color="auto"/>
              <w:bottom w:val="single" w:sz="4" w:space="0" w:color="auto"/>
              <w:right w:val="single" w:sz="4" w:space="0" w:color="auto"/>
            </w:tcBorders>
          </w:tcPr>
          <w:p w14:paraId="63AE5090" w14:textId="77777777" w:rsidR="001C221A" w:rsidRDefault="001C221A">
            <w:pPr>
              <w:spacing w:line="254" w:lineRule="auto"/>
              <w:rPr>
                <w:rFonts w:cstheme="minorHAnsi"/>
                <w:sz w:val="24"/>
                <w:szCs w:val="24"/>
                <w:lang w:eastAsia="nl-NL"/>
              </w:rPr>
            </w:pPr>
          </w:p>
        </w:tc>
        <w:tc>
          <w:tcPr>
            <w:tcW w:w="1578" w:type="dxa"/>
            <w:tcBorders>
              <w:top w:val="single" w:sz="4" w:space="0" w:color="auto"/>
              <w:left w:val="single" w:sz="4" w:space="0" w:color="auto"/>
              <w:bottom w:val="single" w:sz="4" w:space="0" w:color="auto"/>
              <w:right w:val="single" w:sz="4" w:space="0" w:color="auto"/>
            </w:tcBorders>
          </w:tcPr>
          <w:p w14:paraId="3155936F" w14:textId="32749FAE" w:rsidR="001C221A" w:rsidRDefault="001C221A">
            <w:pPr>
              <w:spacing w:line="254" w:lineRule="auto"/>
              <w:rPr>
                <w:rFonts w:cstheme="minorHAnsi"/>
                <w:sz w:val="24"/>
                <w:szCs w:val="24"/>
                <w:lang w:eastAsia="nl-NL"/>
              </w:rPr>
            </w:pPr>
            <w:r>
              <w:rPr>
                <w:rFonts w:cstheme="minorHAnsi"/>
                <w:sz w:val="24"/>
                <w:szCs w:val="24"/>
                <w:lang w:eastAsia="nl-NL"/>
              </w:rPr>
              <w:t>Etc.</w:t>
            </w:r>
          </w:p>
        </w:tc>
        <w:tc>
          <w:tcPr>
            <w:tcW w:w="3241" w:type="dxa"/>
            <w:tcBorders>
              <w:top w:val="single" w:sz="4" w:space="0" w:color="auto"/>
              <w:left w:val="single" w:sz="4" w:space="0" w:color="auto"/>
              <w:bottom w:val="single" w:sz="4" w:space="0" w:color="auto"/>
              <w:right w:val="single" w:sz="4" w:space="0" w:color="auto"/>
            </w:tcBorders>
          </w:tcPr>
          <w:p w14:paraId="3B05CB1D" w14:textId="77777777" w:rsidR="001C221A" w:rsidRDefault="001C221A">
            <w:pPr>
              <w:spacing w:line="254" w:lineRule="auto"/>
              <w:rPr>
                <w:rFonts w:cstheme="minorHAnsi"/>
                <w:sz w:val="24"/>
                <w:szCs w:val="24"/>
                <w:lang w:eastAsia="nl-NL"/>
              </w:rPr>
            </w:pPr>
          </w:p>
        </w:tc>
        <w:tc>
          <w:tcPr>
            <w:tcW w:w="1248" w:type="dxa"/>
            <w:tcBorders>
              <w:top w:val="single" w:sz="4" w:space="0" w:color="auto"/>
              <w:left w:val="single" w:sz="4" w:space="0" w:color="auto"/>
              <w:bottom w:val="single" w:sz="4" w:space="0" w:color="auto"/>
              <w:right w:val="single" w:sz="4" w:space="0" w:color="auto"/>
            </w:tcBorders>
          </w:tcPr>
          <w:p w14:paraId="684DDD71" w14:textId="77777777" w:rsidR="001C221A" w:rsidRDefault="001C221A">
            <w:pPr>
              <w:spacing w:line="254" w:lineRule="auto"/>
              <w:rPr>
                <w:rFonts w:cstheme="minorHAnsi"/>
                <w:sz w:val="24"/>
                <w:szCs w:val="24"/>
                <w:lang w:eastAsia="nl-NL"/>
              </w:rPr>
            </w:pPr>
          </w:p>
        </w:tc>
        <w:tc>
          <w:tcPr>
            <w:tcW w:w="2154" w:type="dxa"/>
            <w:tcBorders>
              <w:top w:val="single" w:sz="4" w:space="0" w:color="auto"/>
              <w:left w:val="single" w:sz="4" w:space="0" w:color="auto"/>
              <w:bottom w:val="single" w:sz="4" w:space="0" w:color="auto"/>
              <w:right w:val="single" w:sz="4" w:space="0" w:color="auto"/>
            </w:tcBorders>
          </w:tcPr>
          <w:p w14:paraId="0E3523F3" w14:textId="77777777" w:rsidR="001C221A" w:rsidRDefault="001C221A">
            <w:pPr>
              <w:spacing w:line="254" w:lineRule="auto"/>
              <w:rPr>
                <w:rFonts w:cstheme="minorHAnsi"/>
                <w:sz w:val="24"/>
                <w:szCs w:val="24"/>
                <w:lang w:eastAsia="nl-NL"/>
              </w:rPr>
            </w:pPr>
          </w:p>
        </w:tc>
      </w:tr>
      <w:tr w:rsidR="00A70EF7" w14:paraId="66673379" w14:textId="77777777" w:rsidTr="00B23023">
        <w:trPr>
          <w:trHeight w:val="300"/>
        </w:trPr>
        <w:tc>
          <w:tcPr>
            <w:tcW w:w="1418" w:type="dxa"/>
            <w:tcBorders>
              <w:top w:val="single" w:sz="4" w:space="0" w:color="auto"/>
              <w:left w:val="single" w:sz="4" w:space="0" w:color="auto"/>
              <w:bottom w:val="single" w:sz="4" w:space="0" w:color="auto"/>
              <w:right w:val="single" w:sz="4" w:space="0" w:color="auto"/>
            </w:tcBorders>
          </w:tcPr>
          <w:p w14:paraId="37594303" w14:textId="20C9C462" w:rsidR="00A70EF7" w:rsidRDefault="00A70EF7">
            <w:pPr>
              <w:spacing w:line="254" w:lineRule="auto"/>
              <w:rPr>
                <w:rFonts w:cstheme="minorHAnsi"/>
                <w:sz w:val="24"/>
                <w:szCs w:val="24"/>
                <w:lang w:eastAsia="nl-NL"/>
              </w:rPr>
            </w:pPr>
            <w:r>
              <w:rPr>
                <w:rFonts w:cstheme="minorHAnsi"/>
                <w:sz w:val="24"/>
                <w:szCs w:val="24"/>
                <w:lang w:eastAsia="nl-NL"/>
              </w:rPr>
              <w:t>2</w:t>
            </w:r>
          </w:p>
        </w:tc>
        <w:tc>
          <w:tcPr>
            <w:tcW w:w="1578" w:type="dxa"/>
            <w:tcBorders>
              <w:top w:val="single" w:sz="4" w:space="0" w:color="auto"/>
              <w:left w:val="single" w:sz="4" w:space="0" w:color="auto"/>
              <w:bottom w:val="single" w:sz="4" w:space="0" w:color="auto"/>
              <w:right w:val="single" w:sz="4" w:space="0" w:color="auto"/>
            </w:tcBorders>
          </w:tcPr>
          <w:p w14:paraId="766CA473" w14:textId="07DEC46F" w:rsidR="00A70EF7" w:rsidRDefault="00A70EF7">
            <w:pPr>
              <w:spacing w:line="254" w:lineRule="auto"/>
              <w:rPr>
                <w:rFonts w:cstheme="minorHAnsi"/>
                <w:sz w:val="24"/>
                <w:szCs w:val="24"/>
                <w:lang w:eastAsia="nl-NL"/>
              </w:rPr>
            </w:pPr>
            <w:r>
              <w:rPr>
                <w:rFonts w:cstheme="minorHAnsi"/>
                <w:sz w:val="24"/>
                <w:szCs w:val="24"/>
                <w:lang w:eastAsia="nl-NL"/>
              </w:rPr>
              <w:t>2.1</w:t>
            </w:r>
          </w:p>
        </w:tc>
        <w:tc>
          <w:tcPr>
            <w:tcW w:w="3241" w:type="dxa"/>
            <w:tcBorders>
              <w:top w:val="single" w:sz="4" w:space="0" w:color="auto"/>
              <w:left w:val="single" w:sz="4" w:space="0" w:color="auto"/>
              <w:bottom w:val="single" w:sz="4" w:space="0" w:color="auto"/>
              <w:right w:val="single" w:sz="4" w:space="0" w:color="auto"/>
            </w:tcBorders>
          </w:tcPr>
          <w:p w14:paraId="40EDD23A" w14:textId="21A16E9F" w:rsidR="00A70EF7" w:rsidRDefault="001C221A">
            <w:pPr>
              <w:spacing w:line="254" w:lineRule="auto"/>
              <w:rPr>
                <w:rFonts w:cstheme="minorHAnsi"/>
                <w:sz w:val="24"/>
                <w:szCs w:val="24"/>
                <w:lang w:eastAsia="nl-NL"/>
              </w:rPr>
            </w:pPr>
            <w:r>
              <w:rPr>
                <w:rFonts w:cstheme="minorHAnsi"/>
                <w:sz w:val="24"/>
                <w:szCs w:val="24"/>
                <w:lang w:eastAsia="nl-NL"/>
              </w:rPr>
              <w:t>…</w:t>
            </w:r>
          </w:p>
        </w:tc>
        <w:tc>
          <w:tcPr>
            <w:tcW w:w="1248" w:type="dxa"/>
            <w:tcBorders>
              <w:top w:val="single" w:sz="4" w:space="0" w:color="auto"/>
              <w:left w:val="single" w:sz="4" w:space="0" w:color="auto"/>
              <w:bottom w:val="single" w:sz="4" w:space="0" w:color="auto"/>
              <w:right w:val="single" w:sz="4" w:space="0" w:color="auto"/>
            </w:tcBorders>
          </w:tcPr>
          <w:p w14:paraId="7EA6DE0C" w14:textId="54DBAC48" w:rsidR="00A70EF7" w:rsidRDefault="001C221A">
            <w:pPr>
              <w:spacing w:line="254" w:lineRule="auto"/>
              <w:rPr>
                <w:rFonts w:cstheme="minorHAnsi"/>
                <w:sz w:val="24"/>
                <w:szCs w:val="24"/>
                <w:lang w:eastAsia="nl-NL"/>
              </w:rPr>
            </w:pPr>
            <w:r>
              <w:rPr>
                <w:rFonts w:cstheme="minorHAnsi"/>
                <w:sz w:val="24"/>
                <w:szCs w:val="24"/>
                <w:lang w:eastAsia="nl-NL"/>
              </w:rPr>
              <w:t>…</w:t>
            </w:r>
          </w:p>
        </w:tc>
        <w:tc>
          <w:tcPr>
            <w:tcW w:w="2154" w:type="dxa"/>
            <w:tcBorders>
              <w:top w:val="single" w:sz="4" w:space="0" w:color="auto"/>
              <w:left w:val="single" w:sz="4" w:space="0" w:color="auto"/>
              <w:bottom w:val="single" w:sz="4" w:space="0" w:color="auto"/>
              <w:right w:val="single" w:sz="4" w:space="0" w:color="auto"/>
            </w:tcBorders>
          </w:tcPr>
          <w:p w14:paraId="62A17089" w14:textId="77777777" w:rsidR="00A70EF7" w:rsidRDefault="00A70EF7">
            <w:pPr>
              <w:spacing w:line="254" w:lineRule="auto"/>
              <w:rPr>
                <w:rFonts w:cstheme="minorHAnsi"/>
                <w:sz w:val="24"/>
                <w:szCs w:val="24"/>
                <w:lang w:eastAsia="nl-NL"/>
              </w:rPr>
            </w:pPr>
          </w:p>
        </w:tc>
      </w:tr>
      <w:tr w:rsidR="001C221A" w14:paraId="4F0C6024" w14:textId="77777777" w:rsidTr="00B23023">
        <w:trPr>
          <w:trHeight w:val="300"/>
        </w:trPr>
        <w:tc>
          <w:tcPr>
            <w:tcW w:w="1418" w:type="dxa"/>
            <w:tcBorders>
              <w:top w:val="single" w:sz="4" w:space="0" w:color="auto"/>
              <w:left w:val="single" w:sz="4" w:space="0" w:color="auto"/>
              <w:bottom w:val="single" w:sz="4" w:space="0" w:color="auto"/>
              <w:right w:val="single" w:sz="4" w:space="0" w:color="auto"/>
            </w:tcBorders>
          </w:tcPr>
          <w:p w14:paraId="640756D9" w14:textId="1F6F5AA9" w:rsidR="001C221A" w:rsidRDefault="001C221A">
            <w:pPr>
              <w:spacing w:line="254" w:lineRule="auto"/>
              <w:rPr>
                <w:rFonts w:cstheme="minorHAnsi"/>
                <w:sz w:val="24"/>
                <w:szCs w:val="24"/>
                <w:lang w:eastAsia="nl-NL"/>
              </w:rPr>
            </w:pPr>
            <w:r>
              <w:rPr>
                <w:rFonts w:cstheme="minorHAnsi"/>
                <w:sz w:val="24"/>
                <w:szCs w:val="24"/>
                <w:lang w:eastAsia="nl-NL"/>
              </w:rPr>
              <w:t>Etc.</w:t>
            </w:r>
          </w:p>
        </w:tc>
        <w:tc>
          <w:tcPr>
            <w:tcW w:w="1578" w:type="dxa"/>
            <w:tcBorders>
              <w:top w:val="single" w:sz="4" w:space="0" w:color="auto"/>
              <w:left w:val="single" w:sz="4" w:space="0" w:color="auto"/>
              <w:bottom w:val="single" w:sz="4" w:space="0" w:color="auto"/>
              <w:right w:val="single" w:sz="4" w:space="0" w:color="auto"/>
            </w:tcBorders>
          </w:tcPr>
          <w:p w14:paraId="089BB3D4" w14:textId="77777777" w:rsidR="001C221A" w:rsidRDefault="001C221A">
            <w:pPr>
              <w:spacing w:line="254" w:lineRule="auto"/>
              <w:rPr>
                <w:rFonts w:cstheme="minorHAnsi"/>
                <w:sz w:val="24"/>
                <w:szCs w:val="24"/>
                <w:lang w:eastAsia="nl-NL"/>
              </w:rPr>
            </w:pPr>
          </w:p>
        </w:tc>
        <w:tc>
          <w:tcPr>
            <w:tcW w:w="3241" w:type="dxa"/>
            <w:tcBorders>
              <w:top w:val="single" w:sz="4" w:space="0" w:color="auto"/>
              <w:left w:val="single" w:sz="4" w:space="0" w:color="auto"/>
              <w:bottom w:val="single" w:sz="4" w:space="0" w:color="auto"/>
              <w:right w:val="single" w:sz="4" w:space="0" w:color="auto"/>
            </w:tcBorders>
          </w:tcPr>
          <w:p w14:paraId="584E7C32" w14:textId="77777777" w:rsidR="001C221A" w:rsidRDefault="001C221A">
            <w:pPr>
              <w:spacing w:line="254" w:lineRule="auto"/>
              <w:rPr>
                <w:rFonts w:cstheme="minorHAnsi"/>
                <w:sz w:val="24"/>
                <w:szCs w:val="24"/>
                <w:lang w:eastAsia="nl-NL"/>
              </w:rPr>
            </w:pPr>
          </w:p>
        </w:tc>
        <w:tc>
          <w:tcPr>
            <w:tcW w:w="1248" w:type="dxa"/>
            <w:tcBorders>
              <w:top w:val="single" w:sz="4" w:space="0" w:color="auto"/>
              <w:left w:val="single" w:sz="4" w:space="0" w:color="auto"/>
              <w:bottom w:val="single" w:sz="4" w:space="0" w:color="auto"/>
              <w:right w:val="single" w:sz="4" w:space="0" w:color="auto"/>
            </w:tcBorders>
          </w:tcPr>
          <w:p w14:paraId="55FF5C22" w14:textId="77777777" w:rsidR="001C221A" w:rsidRDefault="001C221A">
            <w:pPr>
              <w:spacing w:line="254" w:lineRule="auto"/>
              <w:rPr>
                <w:rFonts w:cstheme="minorHAnsi"/>
                <w:sz w:val="24"/>
                <w:szCs w:val="24"/>
                <w:lang w:eastAsia="nl-NL"/>
              </w:rPr>
            </w:pPr>
          </w:p>
        </w:tc>
        <w:tc>
          <w:tcPr>
            <w:tcW w:w="2154" w:type="dxa"/>
            <w:tcBorders>
              <w:top w:val="single" w:sz="4" w:space="0" w:color="auto"/>
              <w:left w:val="single" w:sz="4" w:space="0" w:color="auto"/>
              <w:bottom w:val="single" w:sz="4" w:space="0" w:color="auto"/>
              <w:right w:val="single" w:sz="4" w:space="0" w:color="auto"/>
            </w:tcBorders>
          </w:tcPr>
          <w:p w14:paraId="407E799D" w14:textId="77777777" w:rsidR="001C221A" w:rsidRDefault="001C221A">
            <w:pPr>
              <w:spacing w:line="254" w:lineRule="auto"/>
              <w:rPr>
                <w:rFonts w:cstheme="minorHAnsi"/>
                <w:sz w:val="24"/>
                <w:szCs w:val="24"/>
                <w:lang w:eastAsia="nl-NL"/>
              </w:rPr>
            </w:pPr>
          </w:p>
        </w:tc>
      </w:tr>
    </w:tbl>
    <w:p w14:paraId="083E3257" w14:textId="77777777" w:rsidR="006E0327" w:rsidRPr="00F7378A" w:rsidRDefault="006E0327" w:rsidP="006E0327">
      <w:pPr>
        <w:pStyle w:val="Plattetekst"/>
        <w:spacing w:before="7"/>
        <w:rPr>
          <w:color w:val="213847"/>
          <w:szCs w:val="24"/>
        </w:rPr>
      </w:pPr>
    </w:p>
    <w:p w14:paraId="1CE4F035" w14:textId="1EB41D05" w:rsidR="00FE18D6" w:rsidRDefault="00CA6D81" w:rsidP="00F47099">
      <w:pPr>
        <w:pStyle w:val="Kop3"/>
        <w:numPr>
          <w:ilvl w:val="1"/>
          <w:numId w:val="3"/>
        </w:numPr>
      </w:pPr>
      <w:bookmarkStart w:id="18" w:name="_Toc122680072"/>
      <w:bookmarkStart w:id="19" w:name="_Toc122680234"/>
      <w:r>
        <w:t>Toelichting op de kosten en financiering van het project</w:t>
      </w:r>
      <w:bookmarkEnd w:id="18"/>
      <w:bookmarkEnd w:id="19"/>
    </w:p>
    <w:p w14:paraId="2E945542" w14:textId="77777777" w:rsidR="00AC0ECA" w:rsidRDefault="007D6ECB" w:rsidP="00263BEB">
      <w:pPr>
        <w:pStyle w:val="Lijstalinea"/>
        <w:numPr>
          <w:ilvl w:val="0"/>
          <w:numId w:val="11"/>
        </w:numPr>
        <w:jc w:val="both"/>
      </w:pPr>
      <w:r w:rsidRPr="00A30B03">
        <w:t xml:space="preserve">In de bijlage Begroting heb je uitgewerkt </w:t>
      </w:r>
      <w:r w:rsidR="00FB1DBC" w:rsidRPr="00A30B03">
        <w:t xml:space="preserve">wat het project kost en hoe je dat gaat financieren. </w:t>
      </w:r>
      <w:r w:rsidR="00DA63C6" w:rsidRPr="00A30B03">
        <w:t>Geef hier een uitgebreide toelichting op de kosten die je gaat maken in dit project en waarom het nodig is om die kosten te maken.</w:t>
      </w:r>
      <w:r w:rsidRPr="00A30B03">
        <w:t xml:space="preserve"> </w:t>
      </w:r>
    </w:p>
    <w:p w14:paraId="13CCA877" w14:textId="2ECED8B0" w:rsidR="006549E9" w:rsidRPr="00915A9B" w:rsidRDefault="00DA63C6" w:rsidP="00263BEB">
      <w:pPr>
        <w:pStyle w:val="Lijstalinea"/>
        <w:numPr>
          <w:ilvl w:val="0"/>
          <w:numId w:val="11"/>
        </w:numPr>
        <w:jc w:val="both"/>
        <w:rPr>
          <w:rFonts w:ascii="Cocogoose Pro" w:eastAsiaTheme="majorEastAsia" w:hAnsi="Cocogoose Pro" w:cstheme="majorBidi"/>
          <w:color w:val="1B3849"/>
          <w:szCs w:val="24"/>
        </w:rPr>
      </w:pPr>
      <w:r w:rsidRPr="00A30B03">
        <w:t>Ga ook in op de financiering</w:t>
      </w:r>
      <w:r w:rsidR="007D6ECB" w:rsidRPr="00A30B03">
        <w:t xml:space="preserve">: hoe worden </w:t>
      </w:r>
      <w:r w:rsidR="00F90AC7" w:rsidRPr="00A30B03">
        <w:t>d</w:t>
      </w:r>
      <w:r w:rsidR="007D6ECB" w:rsidRPr="00A30B03">
        <w:t xml:space="preserve">e kosten betaald, is de financiering dekkend en </w:t>
      </w:r>
      <w:r w:rsidR="00FB1DBC" w:rsidRPr="00A30B03">
        <w:t xml:space="preserve">al </w:t>
      </w:r>
      <w:r w:rsidR="007D6ECB" w:rsidRPr="00A30B03">
        <w:t xml:space="preserve">toegezegd? </w:t>
      </w:r>
      <w:r w:rsidR="00232B86" w:rsidRPr="00A30B03">
        <w:t xml:space="preserve">Je moet zelf minimaal 25% van de kosten </w:t>
      </w:r>
      <w:r w:rsidR="00BB35F8" w:rsidRPr="00A30B03">
        <w:t xml:space="preserve">uit eigen middelen financieren. </w:t>
      </w:r>
      <w:r w:rsidR="00D53B45" w:rsidRPr="00A30B03">
        <w:t>Bij financiering door een externe partij (vreemd vermogen, bijvoorbeeld een lening) moet op het moment van verlenen van de subsidie juridisch bindende documentatie aanwezig zijn.</w:t>
      </w:r>
      <w:bookmarkStart w:id="20" w:name="_Toc122680073"/>
      <w:bookmarkStart w:id="21" w:name="_Toc122680235"/>
    </w:p>
    <w:p w14:paraId="551DFB9C" w14:textId="6BF43CC8" w:rsidR="006E0327" w:rsidRPr="000F77E1" w:rsidRDefault="006E0327" w:rsidP="00F47099">
      <w:pPr>
        <w:pStyle w:val="Kop3"/>
        <w:numPr>
          <w:ilvl w:val="1"/>
          <w:numId w:val="3"/>
        </w:numPr>
      </w:pPr>
      <w:r w:rsidRPr="000F77E1">
        <w:t>Planning</w:t>
      </w:r>
      <w:bookmarkEnd w:id="20"/>
      <w:bookmarkEnd w:id="21"/>
    </w:p>
    <w:p w14:paraId="7A4A7EDD" w14:textId="77777777" w:rsidR="006E0327" w:rsidRPr="00A30B03" w:rsidRDefault="006E0327" w:rsidP="00F47099">
      <w:pPr>
        <w:pStyle w:val="Lijstalinea"/>
        <w:widowControl w:val="0"/>
        <w:numPr>
          <w:ilvl w:val="0"/>
          <w:numId w:val="2"/>
        </w:numPr>
        <w:tabs>
          <w:tab w:val="left" w:pos="1174"/>
        </w:tabs>
        <w:autoSpaceDE w:val="0"/>
        <w:autoSpaceDN w:val="0"/>
        <w:spacing w:before="64" w:after="0" w:line="266" w:lineRule="exact"/>
        <w:contextualSpacing w:val="0"/>
      </w:pPr>
      <w:r w:rsidRPr="00A30B03">
        <w:t>Geef</w:t>
      </w:r>
      <w:r w:rsidRPr="00A30B03">
        <w:rPr>
          <w:spacing w:val="-8"/>
        </w:rPr>
        <w:t xml:space="preserve"> </w:t>
      </w:r>
      <w:r w:rsidRPr="00A30B03">
        <w:t>aan</w:t>
      </w:r>
      <w:r w:rsidRPr="00A30B03">
        <w:rPr>
          <w:spacing w:val="-5"/>
        </w:rPr>
        <w:t xml:space="preserve"> </w:t>
      </w:r>
      <w:r w:rsidRPr="00A30B03">
        <w:t>wat</w:t>
      </w:r>
      <w:r w:rsidRPr="00A30B03">
        <w:rPr>
          <w:spacing w:val="-5"/>
        </w:rPr>
        <w:t xml:space="preserve"> </w:t>
      </w:r>
      <w:r w:rsidRPr="00A30B03">
        <w:t>de</w:t>
      </w:r>
      <w:r w:rsidRPr="00A30B03">
        <w:rPr>
          <w:spacing w:val="-5"/>
        </w:rPr>
        <w:t xml:space="preserve"> </w:t>
      </w:r>
      <w:r w:rsidRPr="00A30B03">
        <w:t>start-</w:t>
      </w:r>
      <w:r w:rsidRPr="00A30B03">
        <w:rPr>
          <w:spacing w:val="-5"/>
        </w:rPr>
        <w:t xml:space="preserve"> </w:t>
      </w:r>
      <w:r w:rsidRPr="00A30B03">
        <w:t>en</w:t>
      </w:r>
      <w:r w:rsidRPr="00A30B03">
        <w:rPr>
          <w:spacing w:val="-5"/>
        </w:rPr>
        <w:t xml:space="preserve"> </w:t>
      </w:r>
      <w:r w:rsidRPr="00A30B03">
        <w:t>einddatum</w:t>
      </w:r>
      <w:r w:rsidRPr="00A30B03">
        <w:rPr>
          <w:spacing w:val="-4"/>
        </w:rPr>
        <w:t xml:space="preserve"> </w:t>
      </w:r>
      <w:r w:rsidRPr="00A30B03">
        <w:t>van</w:t>
      </w:r>
      <w:r w:rsidRPr="00A30B03">
        <w:rPr>
          <w:spacing w:val="-6"/>
        </w:rPr>
        <w:t xml:space="preserve"> </w:t>
      </w:r>
      <w:r w:rsidRPr="00A30B03">
        <w:t>het</w:t>
      </w:r>
      <w:r w:rsidRPr="00A30B03">
        <w:rPr>
          <w:spacing w:val="-4"/>
        </w:rPr>
        <w:t xml:space="preserve"> </w:t>
      </w:r>
      <w:r w:rsidRPr="00A30B03">
        <w:t>project</w:t>
      </w:r>
      <w:r w:rsidRPr="00A30B03">
        <w:rPr>
          <w:spacing w:val="-5"/>
        </w:rPr>
        <w:t xml:space="preserve"> zijn.</w:t>
      </w:r>
    </w:p>
    <w:p w14:paraId="16F1D368" w14:textId="7FB21DB4" w:rsidR="006E0327" w:rsidRPr="00A30B03" w:rsidRDefault="006E0327" w:rsidP="00F47099">
      <w:pPr>
        <w:pStyle w:val="Lijstalinea"/>
        <w:widowControl w:val="0"/>
        <w:numPr>
          <w:ilvl w:val="0"/>
          <w:numId w:val="2"/>
        </w:numPr>
        <w:tabs>
          <w:tab w:val="left" w:pos="1174"/>
        </w:tabs>
        <w:autoSpaceDE w:val="0"/>
        <w:autoSpaceDN w:val="0"/>
        <w:spacing w:after="0" w:line="264" w:lineRule="exact"/>
        <w:contextualSpacing w:val="0"/>
      </w:pPr>
      <w:r w:rsidRPr="00A30B03">
        <w:t>Beschrijf een</w:t>
      </w:r>
      <w:r w:rsidRPr="00A30B03">
        <w:rPr>
          <w:spacing w:val="-6"/>
        </w:rPr>
        <w:t xml:space="preserve"> </w:t>
      </w:r>
      <w:r w:rsidRPr="00A30B03">
        <w:t>planning</w:t>
      </w:r>
      <w:r w:rsidRPr="00A30B03">
        <w:rPr>
          <w:spacing w:val="-7"/>
        </w:rPr>
        <w:t xml:space="preserve"> </w:t>
      </w:r>
      <w:r w:rsidRPr="00A30B03">
        <w:t>van de verschillende projectactiviteiten</w:t>
      </w:r>
      <w:r w:rsidRPr="00A30B03">
        <w:rPr>
          <w:spacing w:val="-5"/>
        </w:rPr>
        <w:t xml:space="preserve"> verdeeld over de projectperiode.</w:t>
      </w:r>
    </w:p>
    <w:p w14:paraId="7758AFF5" w14:textId="60C7CC30" w:rsidR="00EA479A" w:rsidRPr="00A30B03" w:rsidRDefault="00EA479A" w:rsidP="00F47099">
      <w:pPr>
        <w:pStyle w:val="Lijstalinea"/>
        <w:widowControl w:val="0"/>
        <w:numPr>
          <w:ilvl w:val="0"/>
          <w:numId w:val="2"/>
        </w:numPr>
        <w:tabs>
          <w:tab w:val="left" w:pos="1174"/>
        </w:tabs>
        <w:autoSpaceDE w:val="0"/>
        <w:autoSpaceDN w:val="0"/>
        <w:spacing w:after="0" w:line="264" w:lineRule="exact"/>
        <w:contextualSpacing w:val="0"/>
      </w:pPr>
      <w:r w:rsidRPr="00A30B03">
        <w:t>Beschrijf welke mijlpalen het project heeft. Als er go/no go momenten zijn, beschrijf deze ook.</w:t>
      </w:r>
    </w:p>
    <w:p w14:paraId="03B4822E" w14:textId="2B3A2F97" w:rsidR="00B96BC2" w:rsidRDefault="00B96BC2" w:rsidP="00B96BC2">
      <w:pPr>
        <w:pStyle w:val="Lijstalinea"/>
        <w:widowControl w:val="0"/>
        <w:numPr>
          <w:ilvl w:val="0"/>
          <w:numId w:val="2"/>
        </w:numPr>
        <w:autoSpaceDE w:val="0"/>
        <w:autoSpaceDN w:val="0"/>
        <w:spacing w:before="2" w:after="0" w:line="232" w:lineRule="auto"/>
        <w:ind w:right="-11"/>
        <w:rPr>
          <w:color w:val="213847"/>
        </w:rPr>
      </w:pPr>
      <w:r>
        <w:rPr>
          <w:color w:val="213847"/>
        </w:rPr>
        <w:t>Geef in onderstaande tabel de planning van uitgaven van de subsidiabele kosten weer:</w:t>
      </w:r>
    </w:p>
    <w:tbl>
      <w:tblPr>
        <w:tblStyle w:val="Tabelraster"/>
        <w:tblW w:w="0" w:type="auto"/>
        <w:tblInd w:w="814" w:type="dxa"/>
        <w:tblLook w:val="04A0" w:firstRow="1" w:lastRow="0" w:firstColumn="1" w:lastColumn="0" w:noHBand="0" w:noVBand="1"/>
      </w:tblPr>
      <w:tblGrid>
        <w:gridCol w:w="2310"/>
        <w:gridCol w:w="2310"/>
        <w:gridCol w:w="2310"/>
        <w:gridCol w:w="2310"/>
      </w:tblGrid>
      <w:tr w:rsidR="00B96BC2" w14:paraId="7A9FDA68" w14:textId="77777777" w:rsidTr="00B96BC2">
        <w:tc>
          <w:tcPr>
            <w:tcW w:w="2581" w:type="dxa"/>
            <w:tcBorders>
              <w:top w:val="single" w:sz="4" w:space="0" w:color="auto"/>
              <w:left w:val="single" w:sz="4" w:space="0" w:color="auto"/>
              <w:bottom w:val="single" w:sz="4" w:space="0" w:color="auto"/>
              <w:right w:val="single" w:sz="4" w:space="0" w:color="auto"/>
            </w:tcBorders>
            <w:hideMark/>
          </w:tcPr>
          <w:p w14:paraId="3EF2D1E3" w14:textId="778B5762" w:rsidR="00B96BC2" w:rsidRDefault="00B96BC2">
            <w:pPr>
              <w:pStyle w:val="Lijstalinea"/>
              <w:widowControl w:val="0"/>
              <w:autoSpaceDE w:val="0"/>
              <w:autoSpaceDN w:val="0"/>
              <w:spacing w:before="2" w:line="232" w:lineRule="auto"/>
              <w:ind w:left="0" w:right="-11"/>
              <w:rPr>
                <w:b/>
                <w:bCs/>
              </w:rPr>
            </w:pPr>
            <w:r>
              <w:rPr>
                <w:b/>
                <w:bCs/>
              </w:rPr>
              <w:t>2025</w:t>
            </w:r>
          </w:p>
        </w:tc>
        <w:tc>
          <w:tcPr>
            <w:tcW w:w="2582" w:type="dxa"/>
            <w:tcBorders>
              <w:top w:val="single" w:sz="4" w:space="0" w:color="auto"/>
              <w:left w:val="single" w:sz="4" w:space="0" w:color="auto"/>
              <w:bottom w:val="single" w:sz="4" w:space="0" w:color="auto"/>
              <w:right w:val="single" w:sz="4" w:space="0" w:color="auto"/>
            </w:tcBorders>
            <w:hideMark/>
          </w:tcPr>
          <w:p w14:paraId="046ACDA1" w14:textId="351B9406" w:rsidR="00B96BC2" w:rsidRDefault="00B96BC2">
            <w:pPr>
              <w:pStyle w:val="Lijstalinea"/>
              <w:widowControl w:val="0"/>
              <w:autoSpaceDE w:val="0"/>
              <w:autoSpaceDN w:val="0"/>
              <w:spacing w:before="2" w:line="232" w:lineRule="auto"/>
              <w:ind w:left="0" w:right="-11"/>
              <w:rPr>
                <w:b/>
                <w:bCs/>
              </w:rPr>
            </w:pPr>
            <w:r>
              <w:rPr>
                <w:b/>
                <w:bCs/>
              </w:rPr>
              <w:t>2026</w:t>
            </w:r>
          </w:p>
        </w:tc>
        <w:tc>
          <w:tcPr>
            <w:tcW w:w="2582" w:type="dxa"/>
            <w:tcBorders>
              <w:top w:val="single" w:sz="4" w:space="0" w:color="auto"/>
              <w:left w:val="single" w:sz="4" w:space="0" w:color="auto"/>
              <w:bottom w:val="single" w:sz="4" w:space="0" w:color="auto"/>
              <w:right w:val="single" w:sz="4" w:space="0" w:color="auto"/>
            </w:tcBorders>
            <w:hideMark/>
          </w:tcPr>
          <w:p w14:paraId="105F5D00" w14:textId="25579D1E" w:rsidR="00B96BC2" w:rsidRDefault="00B96BC2">
            <w:pPr>
              <w:pStyle w:val="Lijstalinea"/>
              <w:widowControl w:val="0"/>
              <w:autoSpaceDE w:val="0"/>
              <w:autoSpaceDN w:val="0"/>
              <w:spacing w:before="2" w:line="232" w:lineRule="auto"/>
              <w:ind w:left="0" w:right="-11"/>
              <w:rPr>
                <w:b/>
                <w:bCs/>
              </w:rPr>
            </w:pPr>
            <w:r>
              <w:rPr>
                <w:b/>
                <w:bCs/>
              </w:rPr>
              <w:t>2027</w:t>
            </w:r>
          </w:p>
        </w:tc>
        <w:tc>
          <w:tcPr>
            <w:tcW w:w="2582" w:type="dxa"/>
            <w:tcBorders>
              <w:top w:val="single" w:sz="4" w:space="0" w:color="auto"/>
              <w:left w:val="single" w:sz="4" w:space="0" w:color="auto"/>
              <w:bottom w:val="single" w:sz="4" w:space="0" w:color="auto"/>
              <w:right w:val="single" w:sz="4" w:space="0" w:color="auto"/>
            </w:tcBorders>
            <w:hideMark/>
          </w:tcPr>
          <w:p w14:paraId="357F95BA" w14:textId="0055B457" w:rsidR="00B96BC2" w:rsidRDefault="00B96BC2">
            <w:pPr>
              <w:pStyle w:val="Lijstalinea"/>
              <w:widowControl w:val="0"/>
              <w:autoSpaceDE w:val="0"/>
              <w:autoSpaceDN w:val="0"/>
              <w:spacing w:before="2" w:line="232" w:lineRule="auto"/>
              <w:ind w:left="0" w:right="-11"/>
              <w:rPr>
                <w:b/>
                <w:bCs/>
              </w:rPr>
            </w:pPr>
            <w:r>
              <w:rPr>
                <w:b/>
                <w:bCs/>
              </w:rPr>
              <w:t>2028</w:t>
            </w:r>
          </w:p>
        </w:tc>
      </w:tr>
      <w:tr w:rsidR="00B96BC2" w14:paraId="6AB4E49D" w14:textId="77777777" w:rsidTr="00B96BC2">
        <w:tc>
          <w:tcPr>
            <w:tcW w:w="2581" w:type="dxa"/>
            <w:tcBorders>
              <w:top w:val="single" w:sz="4" w:space="0" w:color="auto"/>
              <w:left w:val="single" w:sz="4" w:space="0" w:color="auto"/>
              <w:bottom w:val="single" w:sz="4" w:space="0" w:color="auto"/>
              <w:right w:val="single" w:sz="4" w:space="0" w:color="auto"/>
            </w:tcBorders>
            <w:hideMark/>
          </w:tcPr>
          <w:p w14:paraId="618ABFD1" w14:textId="77777777" w:rsidR="00B96BC2" w:rsidRDefault="00B96BC2">
            <w:pPr>
              <w:pStyle w:val="Lijstalinea"/>
              <w:widowControl w:val="0"/>
              <w:autoSpaceDE w:val="0"/>
              <w:autoSpaceDN w:val="0"/>
              <w:spacing w:before="2" w:line="232" w:lineRule="auto"/>
              <w:ind w:left="0" w:right="-11"/>
            </w:pPr>
            <w:r>
              <w:t>€……………..</w:t>
            </w:r>
          </w:p>
        </w:tc>
        <w:tc>
          <w:tcPr>
            <w:tcW w:w="2582" w:type="dxa"/>
            <w:tcBorders>
              <w:top w:val="single" w:sz="4" w:space="0" w:color="auto"/>
              <w:left w:val="single" w:sz="4" w:space="0" w:color="auto"/>
              <w:bottom w:val="single" w:sz="4" w:space="0" w:color="auto"/>
              <w:right w:val="single" w:sz="4" w:space="0" w:color="auto"/>
            </w:tcBorders>
            <w:hideMark/>
          </w:tcPr>
          <w:p w14:paraId="22ED8E78" w14:textId="77777777" w:rsidR="00B96BC2" w:rsidRDefault="00B96BC2">
            <w:pPr>
              <w:pStyle w:val="Lijstalinea"/>
              <w:widowControl w:val="0"/>
              <w:autoSpaceDE w:val="0"/>
              <w:autoSpaceDN w:val="0"/>
              <w:spacing w:before="2" w:line="232" w:lineRule="auto"/>
              <w:ind w:left="0" w:right="-11"/>
            </w:pPr>
            <w:r>
              <w:t>€……………..</w:t>
            </w:r>
          </w:p>
        </w:tc>
        <w:tc>
          <w:tcPr>
            <w:tcW w:w="2582" w:type="dxa"/>
            <w:tcBorders>
              <w:top w:val="single" w:sz="4" w:space="0" w:color="auto"/>
              <w:left w:val="single" w:sz="4" w:space="0" w:color="auto"/>
              <w:bottom w:val="single" w:sz="4" w:space="0" w:color="auto"/>
              <w:right w:val="single" w:sz="4" w:space="0" w:color="auto"/>
            </w:tcBorders>
            <w:hideMark/>
          </w:tcPr>
          <w:p w14:paraId="0E7F4765" w14:textId="77777777" w:rsidR="00B96BC2" w:rsidRDefault="00B96BC2">
            <w:pPr>
              <w:pStyle w:val="Lijstalinea"/>
              <w:widowControl w:val="0"/>
              <w:autoSpaceDE w:val="0"/>
              <w:autoSpaceDN w:val="0"/>
              <w:spacing w:before="2" w:line="232" w:lineRule="auto"/>
              <w:ind w:left="0" w:right="-11"/>
            </w:pPr>
            <w:r>
              <w:t>€……………..</w:t>
            </w:r>
          </w:p>
        </w:tc>
        <w:tc>
          <w:tcPr>
            <w:tcW w:w="2582" w:type="dxa"/>
            <w:tcBorders>
              <w:top w:val="single" w:sz="4" w:space="0" w:color="auto"/>
              <w:left w:val="single" w:sz="4" w:space="0" w:color="auto"/>
              <w:bottom w:val="single" w:sz="4" w:space="0" w:color="auto"/>
              <w:right w:val="single" w:sz="4" w:space="0" w:color="auto"/>
            </w:tcBorders>
            <w:hideMark/>
          </w:tcPr>
          <w:p w14:paraId="43E2B134" w14:textId="77777777" w:rsidR="00B96BC2" w:rsidRDefault="00B96BC2">
            <w:pPr>
              <w:pStyle w:val="Lijstalinea"/>
              <w:widowControl w:val="0"/>
              <w:autoSpaceDE w:val="0"/>
              <w:autoSpaceDN w:val="0"/>
              <w:spacing w:before="2" w:line="232" w:lineRule="auto"/>
              <w:ind w:left="0" w:right="-11"/>
            </w:pPr>
            <w:r>
              <w:t>€……………..</w:t>
            </w:r>
          </w:p>
        </w:tc>
      </w:tr>
    </w:tbl>
    <w:p w14:paraId="7CA5E0A3" w14:textId="77777777" w:rsidR="00CE4FCA" w:rsidRDefault="00CE4FCA" w:rsidP="00BD4BF8">
      <w:pPr>
        <w:pStyle w:val="Plattetekst"/>
      </w:pPr>
    </w:p>
    <w:p w14:paraId="764851AF" w14:textId="727D5701" w:rsidR="00F0763C" w:rsidRDefault="00F0763C" w:rsidP="00F47099">
      <w:pPr>
        <w:pStyle w:val="Kop3"/>
        <w:numPr>
          <w:ilvl w:val="1"/>
          <w:numId w:val="3"/>
        </w:numPr>
      </w:pPr>
      <w:bookmarkStart w:id="22" w:name="_Toc122680074"/>
      <w:bookmarkStart w:id="23" w:name="_Toc122680236"/>
      <w:r>
        <w:t>Vergunningen en risico’s</w:t>
      </w:r>
      <w:bookmarkEnd w:id="22"/>
      <w:bookmarkEnd w:id="23"/>
    </w:p>
    <w:p w14:paraId="710BDB0A" w14:textId="45223337" w:rsidR="00AC1118" w:rsidRPr="00A30B03" w:rsidRDefault="00AC1118" w:rsidP="00F47099">
      <w:pPr>
        <w:pStyle w:val="Lijstalinea"/>
        <w:widowControl w:val="0"/>
        <w:numPr>
          <w:ilvl w:val="0"/>
          <w:numId w:val="2"/>
        </w:numPr>
        <w:tabs>
          <w:tab w:val="left" w:pos="1174"/>
        </w:tabs>
        <w:autoSpaceDE w:val="0"/>
        <w:autoSpaceDN w:val="0"/>
        <w:spacing w:before="1" w:after="0" w:line="235" w:lineRule="auto"/>
        <w:ind w:right="397"/>
        <w:contextualSpacing w:val="0"/>
      </w:pPr>
      <w:r w:rsidRPr="00A30B03">
        <w:t>Geef aan welke obstakels (bijvoorbeeld formeel, juridisch of financieel) er zijn bij het opstarten van je project die ervoor zorgen</w:t>
      </w:r>
      <w:r w:rsidRPr="00A30B03">
        <w:rPr>
          <w:spacing w:val="-5"/>
        </w:rPr>
        <w:t xml:space="preserve"> </w:t>
      </w:r>
      <w:r w:rsidRPr="00A30B03">
        <w:t>dat</w:t>
      </w:r>
      <w:r w:rsidRPr="00A30B03">
        <w:rPr>
          <w:spacing w:val="-5"/>
        </w:rPr>
        <w:t xml:space="preserve"> </w:t>
      </w:r>
      <w:r w:rsidRPr="00A30B03">
        <w:t>je</w:t>
      </w:r>
      <w:r w:rsidRPr="00A30B03">
        <w:rPr>
          <w:spacing w:val="-6"/>
        </w:rPr>
        <w:t xml:space="preserve"> </w:t>
      </w:r>
      <w:r w:rsidRPr="00A30B03">
        <w:t>na</w:t>
      </w:r>
      <w:r w:rsidRPr="00A30B03">
        <w:rPr>
          <w:spacing w:val="-6"/>
        </w:rPr>
        <w:t xml:space="preserve"> de </w:t>
      </w:r>
      <w:r w:rsidRPr="00A30B03">
        <w:t>toekenning</w:t>
      </w:r>
      <w:r w:rsidRPr="00A30B03">
        <w:rPr>
          <w:spacing w:val="-5"/>
        </w:rPr>
        <w:t xml:space="preserve"> </w:t>
      </w:r>
      <w:r w:rsidRPr="00A30B03">
        <w:t>van</w:t>
      </w:r>
      <w:r w:rsidRPr="00A30B03">
        <w:rPr>
          <w:spacing w:val="-6"/>
        </w:rPr>
        <w:t xml:space="preserve"> </w:t>
      </w:r>
      <w:r w:rsidRPr="00A30B03">
        <w:t>de</w:t>
      </w:r>
      <w:r w:rsidRPr="00A30B03">
        <w:rPr>
          <w:spacing w:val="-6"/>
        </w:rPr>
        <w:t xml:space="preserve"> </w:t>
      </w:r>
      <w:r w:rsidRPr="00A30B03">
        <w:t>subsidie</w:t>
      </w:r>
      <w:r w:rsidRPr="00A30B03">
        <w:rPr>
          <w:spacing w:val="-6"/>
        </w:rPr>
        <w:t xml:space="preserve"> </w:t>
      </w:r>
      <w:r w:rsidRPr="00A30B03">
        <w:t>(mogelijk)</w:t>
      </w:r>
      <w:r w:rsidRPr="00A30B03">
        <w:rPr>
          <w:spacing w:val="-5"/>
        </w:rPr>
        <w:t xml:space="preserve"> </w:t>
      </w:r>
      <w:r w:rsidRPr="00A30B03">
        <w:t>niet</w:t>
      </w:r>
      <w:r w:rsidRPr="00A30B03">
        <w:rPr>
          <w:spacing w:val="-5"/>
        </w:rPr>
        <w:t xml:space="preserve"> </w:t>
      </w:r>
      <w:r w:rsidRPr="00A30B03">
        <w:t>direct</w:t>
      </w:r>
      <w:r w:rsidRPr="00A30B03">
        <w:rPr>
          <w:spacing w:val="-5"/>
        </w:rPr>
        <w:t xml:space="preserve"> </w:t>
      </w:r>
      <w:r w:rsidRPr="00A30B03">
        <w:t>kunt</w:t>
      </w:r>
      <w:r w:rsidRPr="00A30B03">
        <w:rPr>
          <w:spacing w:val="-5"/>
        </w:rPr>
        <w:t xml:space="preserve"> s</w:t>
      </w:r>
      <w:r w:rsidRPr="00A30B03">
        <w:t>tarten</w:t>
      </w:r>
      <w:r w:rsidRPr="00A30B03">
        <w:rPr>
          <w:spacing w:val="-5"/>
        </w:rPr>
        <w:t xml:space="preserve"> </w:t>
      </w:r>
      <w:r w:rsidRPr="00A30B03">
        <w:t>met je</w:t>
      </w:r>
      <w:r w:rsidRPr="00A30B03">
        <w:rPr>
          <w:spacing w:val="-6"/>
        </w:rPr>
        <w:t xml:space="preserve"> </w:t>
      </w:r>
      <w:r w:rsidRPr="00A30B03">
        <w:t>project.</w:t>
      </w:r>
    </w:p>
    <w:p w14:paraId="1FF4C5F3" w14:textId="193C9D76" w:rsidR="00F0763C" w:rsidRDefault="00F0763C" w:rsidP="00F47099">
      <w:pPr>
        <w:pStyle w:val="Lijstalinea"/>
        <w:widowControl w:val="0"/>
        <w:numPr>
          <w:ilvl w:val="0"/>
          <w:numId w:val="2"/>
        </w:numPr>
        <w:tabs>
          <w:tab w:val="left" w:pos="1174"/>
        </w:tabs>
        <w:autoSpaceDE w:val="0"/>
        <w:autoSpaceDN w:val="0"/>
        <w:spacing w:before="1" w:after="0" w:line="235" w:lineRule="auto"/>
        <w:ind w:right="397"/>
        <w:contextualSpacing w:val="0"/>
      </w:pPr>
      <w:r w:rsidRPr="00A30B03">
        <w:t xml:space="preserve">Welke vergunningen zijn nodig voor de uitvoering van het project (bijvoorbeeld omgevingsvergunning, Wet Natuurbescherming, waterzuivering)? Geef aan wat de status is (moet nog worden aangevraagd, moet worden gewijzigd, is </w:t>
      </w:r>
      <w:proofErr w:type="spellStart"/>
      <w:r w:rsidRPr="00A30B03">
        <w:t>uitvoeringsgereed</w:t>
      </w:r>
      <w:r w:rsidR="00DE4AA4">
        <w:t>,</w:t>
      </w:r>
      <w:r w:rsidRPr="00A30B03">
        <w:t>etc</w:t>
      </w:r>
      <w:proofErr w:type="spellEnd"/>
      <w:r w:rsidRPr="00A30B03">
        <w:t>.)</w:t>
      </w:r>
    </w:p>
    <w:p w14:paraId="10AC4B0A" w14:textId="77777777" w:rsidR="006D1337" w:rsidRDefault="006D1337" w:rsidP="006D1337">
      <w:pPr>
        <w:pStyle w:val="Lijstalinea"/>
        <w:widowControl w:val="0"/>
        <w:tabs>
          <w:tab w:val="left" w:pos="1174"/>
        </w:tabs>
        <w:autoSpaceDE w:val="0"/>
        <w:autoSpaceDN w:val="0"/>
        <w:spacing w:before="1" w:after="0" w:line="235" w:lineRule="auto"/>
        <w:ind w:left="814" w:right="397"/>
        <w:contextualSpacing w:val="0"/>
      </w:pPr>
    </w:p>
    <w:tbl>
      <w:tblPr>
        <w:tblStyle w:val="Tabelraster"/>
        <w:tblW w:w="0" w:type="auto"/>
        <w:tblInd w:w="846" w:type="dxa"/>
        <w:tblLook w:val="04A0" w:firstRow="1" w:lastRow="0" w:firstColumn="1" w:lastColumn="0" w:noHBand="0" w:noVBand="1"/>
      </w:tblPr>
      <w:tblGrid>
        <w:gridCol w:w="4776"/>
        <w:gridCol w:w="2266"/>
        <w:gridCol w:w="2166"/>
      </w:tblGrid>
      <w:tr w:rsidR="006D1337" w:rsidRPr="00597147" w14:paraId="650A365D" w14:textId="77777777" w:rsidTr="006D1337">
        <w:tc>
          <w:tcPr>
            <w:tcW w:w="4776" w:type="dxa"/>
            <w:tcBorders>
              <w:top w:val="single" w:sz="4" w:space="0" w:color="auto"/>
              <w:left w:val="single" w:sz="4" w:space="0" w:color="auto"/>
              <w:bottom w:val="single" w:sz="4" w:space="0" w:color="auto"/>
              <w:right w:val="single" w:sz="4" w:space="0" w:color="auto"/>
            </w:tcBorders>
            <w:shd w:val="clear" w:color="auto" w:fill="1B3849"/>
            <w:hideMark/>
          </w:tcPr>
          <w:p w14:paraId="6043C687" w14:textId="77777777" w:rsidR="006D1337" w:rsidRPr="006D1337" w:rsidRDefault="006D1337" w:rsidP="006D1337">
            <w:pPr>
              <w:pStyle w:val="Lijstalinea"/>
              <w:widowControl w:val="0"/>
              <w:tabs>
                <w:tab w:val="left" w:pos="1174"/>
              </w:tabs>
              <w:autoSpaceDE w:val="0"/>
              <w:autoSpaceDN w:val="0"/>
              <w:spacing w:before="1" w:line="235" w:lineRule="auto"/>
              <w:ind w:left="814" w:right="397"/>
              <w:rPr>
                <w:b/>
                <w:bCs/>
              </w:rPr>
            </w:pPr>
            <w:r w:rsidRPr="006D1337">
              <w:rPr>
                <w:b/>
                <w:bCs/>
              </w:rPr>
              <w:t>Benodigde vergunning</w:t>
            </w:r>
          </w:p>
        </w:tc>
        <w:tc>
          <w:tcPr>
            <w:tcW w:w="2266" w:type="dxa"/>
            <w:tcBorders>
              <w:top w:val="single" w:sz="4" w:space="0" w:color="auto"/>
              <w:left w:val="single" w:sz="4" w:space="0" w:color="auto"/>
              <w:bottom w:val="single" w:sz="4" w:space="0" w:color="auto"/>
              <w:right w:val="single" w:sz="4" w:space="0" w:color="auto"/>
            </w:tcBorders>
            <w:shd w:val="clear" w:color="auto" w:fill="1B3849"/>
            <w:hideMark/>
          </w:tcPr>
          <w:p w14:paraId="23240189" w14:textId="01D896C7" w:rsidR="006D1337" w:rsidRPr="006D1337" w:rsidRDefault="006D1337" w:rsidP="006D1337">
            <w:pPr>
              <w:widowControl w:val="0"/>
              <w:tabs>
                <w:tab w:val="left" w:pos="1174"/>
              </w:tabs>
              <w:autoSpaceDE w:val="0"/>
              <w:autoSpaceDN w:val="0"/>
              <w:spacing w:before="1" w:line="235" w:lineRule="auto"/>
              <w:ind w:right="397"/>
              <w:rPr>
                <w:b/>
                <w:bCs/>
              </w:rPr>
            </w:pPr>
            <w:r w:rsidRPr="006D1337">
              <w:rPr>
                <w:b/>
                <w:bCs/>
              </w:rPr>
              <w:t>Datum aan</w:t>
            </w:r>
            <w:r>
              <w:rPr>
                <w:b/>
                <w:bCs/>
              </w:rPr>
              <w:t>gev</w:t>
            </w:r>
            <w:r w:rsidRPr="006D1337">
              <w:rPr>
                <w:b/>
                <w:bCs/>
              </w:rPr>
              <w:t>raagd</w:t>
            </w:r>
            <w:r w:rsidRPr="006D1337">
              <w:rPr>
                <w:b/>
                <w:bCs/>
              </w:rPr>
              <w:br/>
            </w:r>
            <w:r w:rsidRPr="006D1337">
              <w:rPr>
                <w:b/>
                <w:bCs/>
                <w:i/>
                <w:iCs/>
              </w:rPr>
              <w:t>(</w:t>
            </w:r>
            <w:proofErr w:type="spellStart"/>
            <w:r w:rsidRPr="006D1337">
              <w:rPr>
                <w:b/>
                <w:bCs/>
                <w:i/>
                <w:iCs/>
              </w:rPr>
              <w:t>dd</w:t>
            </w:r>
            <w:proofErr w:type="spellEnd"/>
            <w:r w:rsidRPr="006D1337">
              <w:rPr>
                <w:b/>
                <w:bCs/>
                <w:i/>
                <w:iCs/>
              </w:rPr>
              <w:t>-mm-</w:t>
            </w:r>
            <w:proofErr w:type="spellStart"/>
            <w:r w:rsidRPr="006D1337">
              <w:rPr>
                <w:b/>
                <w:bCs/>
                <w:i/>
                <w:iCs/>
              </w:rPr>
              <w:t>jjjj</w:t>
            </w:r>
            <w:proofErr w:type="spellEnd"/>
            <w:r w:rsidRPr="006D1337">
              <w:rPr>
                <w:b/>
                <w:bCs/>
                <w:i/>
                <w:iCs/>
              </w:rPr>
              <w:t>)</w:t>
            </w:r>
          </w:p>
        </w:tc>
        <w:tc>
          <w:tcPr>
            <w:tcW w:w="2166" w:type="dxa"/>
            <w:tcBorders>
              <w:top w:val="single" w:sz="4" w:space="0" w:color="auto"/>
              <w:left w:val="single" w:sz="4" w:space="0" w:color="auto"/>
              <w:bottom w:val="single" w:sz="4" w:space="0" w:color="auto"/>
              <w:right w:val="single" w:sz="4" w:space="0" w:color="auto"/>
            </w:tcBorders>
            <w:shd w:val="clear" w:color="auto" w:fill="1B3849"/>
            <w:hideMark/>
          </w:tcPr>
          <w:p w14:paraId="2A25CDEF" w14:textId="77777777" w:rsidR="006D1337" w:rsidRPr="000B413B" w:rsidRDefault="006D1337" w:rsidP="006D1337">
            <w:pPr>
              <w:widowControl w:val="0"/>
              <w:tabs>
                <w:tab w:val="left" w:pos="1174"/>
              </w:tabs>
              <w:autoSpaceDE w:val="0"/>
              <w:autoSpaceDN w:val="0"/>
              <w:spacing w:before="1" w:line="235" w:lineRule="auto"/>
              <w:ind w:right="397"/>
              <w:rPr>
                <w:b/>
                <w:bCs/>
                <w:lang w:val="de-DE"/>
              </w:rPr>
            </w:pPr>
            <w:r w:rsidRPr="000B413B">
              <w:rPr>
                <w:b/>
                <w:bCs/>
                <w:lang w:val="de-DE"/>
              </w:rPr>
              <w:t>(</w:t>
            </w:r>
            <w:proofErr w:type="spellStart"/>
            <w:r w:rsidRPr="000B413B">
              <w:rPr>
                <w:b/>
                <w:bCs/>
                <w:lang w:val="de-DE"/>
              </w:rPr>
              <w:t>Geschatte</w:t>
            </w:r>
            <w:proofErr w:type="spellEnd"/>
            <w:r w:rsidRPr="000B413B">
              <w:rPr>
                <w:b/>
                <w:bCs/>
                <w:lang w:val="de-DE"/>
              </w:rPr>
              <w:t xml:space="preserve">) </w:t>
            </w:r>
          </w:p>
          <w:p w14:paraId="375BAC1A" w14:textId="3B439131" w:rsidR="006D1337" w:rsidRPr="000B413B" w:rsidRDefault="006D1337" w:rsidP="006D1337">
            <w:pPr>
              <w:widowControl w:val="0"/>
              <w:tabs>
                <w:tab w:val="left" w:pos="1174"/>
              </w:tabs>
              <w:autoSpaceDE w:val="0"/>
              <w:autoSpaceDN w:val="0"/>
              <w:spacing w:before="1" w:line="235" w:lineRule="auto"/>
              <w:ind w:right="397"/>
              <w:rPr>
                <w:b/>
                <w:bCs/>
                <w:lang w:val="de-DE"/>
              </w:rPr>
            </w:pPr>
            <w:proofErr w:type="spellStart"/>
            <w:r w:rsidRPr="000B413B">
              <w:rPr>
                <w:b/>
                <w:bCs/>
                <w:lang w:val="de-DE"/>
              </w:rPr>
              <w:t>datum</w:t>
            </w:r>
            <w:proofErr w:type="spellEnd"/>
            <w:r w:rsidRPr="000B413B">
              <w:rPr>
                <w:b/>
                <w:bCs/>
                <w:lang w:val="de-DE"/>
              </w:rPr>
              <w:t xml:space="preserve"> </w:t>
            </w:r>
            <w:proofErr w:type="spellStart"/>
            <w:r w:rsidRPr="000B413B">
              <w:rPr>
                <w:b/>
                <w:bCs/>
                <w:lang w:val="de-DE"/>
              </w:rPr>
              <w:t>verleend</w:t>
            </w:r>
            <w:proofErr w:type="spellEnd"/>
          </w:p>
          <w:p w14:paraId="52E63849" w14:textId="77777777" w:rsidR="006D1337" w:rsidRPr="000B413B" w:rsidRDefault="006D1337" w:rsidP="006D1337">
            <w:pPr>
              <w:widowControl w:val="0"/>
              <w:tabs>
                <w:tab w:val="left" w:pos="1174"/>
              </w:tabs>
              <w:autoSpaceDE w:val="0"/>
              <w:autoSpaceDN w:val="0"/>
              <w:spacing w:before="1" w:line="235" w:lineRule="auto"/>
              <w:ind w:right="397"/>
              <w:rPr>
                <w:b/>
                <w:bCs/>
                <w:i/>
                <w:iCs/>
                <w:lang w:val="de-DE"/>
              </w:rPr>
            </w:pPr>
            <w:r w:rsidRPr="000B413B">
              <w:rPr>
                <w:b/>
                <w:bCs/>
                <w:i/>
                <w:iCs/>
                <w:lang w:val="de-DE"/>
              </w:rPr>
              <w:t>(</w:t>
            </w:r>
            <w:proofErr w:type="spellStart"/>
            <w:r w:rsidRPr="000B413B">
              <w:rPr>
                <w:b/>
                <w:bCs/>
                <w:i/>
                <w:iCs/>
                <w:lang w:val="de-DE"/>
              </w:rPr>
              <w:t>dd</w:t>
            </w:r>
            <w:proofErr w:type="spellEnd"/>
            <w:r w:rsidRPr="000B413B">
              <w:rPr>
                <w:b/>
                <w:bCs/>
                <w:i/>
                <w:iCs/>
                <w:lang w:val="de-DE"/>
              </w:rPr>
              <w:t>-mm-</w:t>
            </w:r>
            <w:proofErr w:type="spellStart"/>
            <w:r w:rsidRPr="000B413B">
              <w:rPr>
                <w:b/>
                <w:bCs/>
                <w:i/>
                <w:iCs/>
                <w:lang w:val="de-DE"/>
              </w:rPr>
              <w:t>jjjj</w:t>
            </w:r>
            <w:proofErr w:type="spellEnd"/>
            <w:r w:rsidRPr="000B413B">
              <w:rPr>
                <w:b/>
                <w:bCs/>
                <w:i/>
                <w:iCs/>
                <w:lang w:val="de-DE"/>
              </w:rPr>
              <w:t>)</w:t>
            </w:r>
          </w:p>
        </w:tc>
      </w:tr>
      <w:tr w:rsidR="006D1337" w:rsidRPr="00597147" w14:paraId="34ADFF54" w14:textId="77777777" w:rsidTr="006D1337">
        <w:tc>
          <w:tcPr>
            <w:tcW w:w="4776" w:type="dxa"/>
            <w:tcBorders>
              <w:top w:val="single" w:sz="4" w:space="0" w:color="auto"/>
              <w:left w:val="single" w:sz="4" w:space="0" w:color="auto"/>
              <w:bottom w:val="single" w:sz="4" w:space="0" w:color="auto"/>
              <w:right w:val="single" w:sz="4" w:space="0" w:color="auto"/>
            </w:tcBorders>
          </w:tcPr>
          <w:p w14:paraId="53D47290"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266" w:type="dxa"/>
            <w:tcBorders>
              <w:top w:val="single" w:sz="4" w:space="0" w:color="auto"/>
              <w:left w:val="single" w:sz="4" w:space="0" w:color="auto"/>
              <w:bottom w:val="single" w:sz="4" w:space="0" w:color="auto"/>
              <w:right w:val="single" w:sz="4" w:space="0" w:color="auto"/>
            </w:tcBorders>
          </w:tcPr>
          <w:p w14:paraId="183BE3EB"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166" w:type="dxa"/>
            <w:tcBorders>
              <w:top w:val="single" w:sz="4" w:space="0" w:color="auto"/>
              <w:left w:val="single" w:sz="4" w:space="0" w:color="auto"/>
              <w:bottom w:val="single" w:sz="4" w:space="0" w:color="auto"/>
              <w:right w:val="single" w:sz="4" w:space="0" w:color="auto"/>
            </w:tcBorders>
          </w:tcPr>
          <w:p w14:paraId="4CA36D89"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r>
      <w:tr w:rsidR="006D1337" w:rsidRPr="00597147" w14:paraId="0547AC4F" w14:textId="77777777" w:rsidTr="006D1337">
        <w:tc>
          <w:tcPr>
            <w:tcW w:w="4776" w:type="dxa"/>
            <w:tcBorders>
              <w:top w:val="single" w:sz="4" w:space="0" w:color="auto"/>
              <w:left w:val="single" w:sz="4" w:space="0" w:color="auto"/>
              <w:bottom w:val="single" w:sz="4" w:space="0" w:color="auto"/>
              <w:right w:val="single" w:sz="4" w:space="0" w:color="auto"/>
            </w:tcBorders>
          </w:tcPr>
          <w:p w14:paraId="12291C33"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266" w:type="dxa"/>
            <w:tcBorders>
              <w:top w:val="single" w:sz="4" w:space="0" w:color="auto"/>
              <w:left w:val="single" w:sz="4" w:space="0" w:color="auto"/>
              <w:bottom w:val="single" w:sz="4" w:space="0" w:color="auto"/>
              <w:right w:val="single" w:sz="4" w:space="0" w:color="auto"/>
            </w:tcBorders>
          </w:tcPr>
          <w:p w14:paraId="4E2B8C78"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166" w:type="dxa"/>
            <w:tcBorders>
              <w:top w:val="single" w:sz="4" w:space="0" w:color="auto"/>
              <w:left w:val="single" w:sz="4" w:space="0" w:color="auto"/>
              <w:bottom w:val="single" w:sz="4" w:space="0" w:color="auto"/>
              <w:right w:val="single" w:sz="4" w:space="0" w:color="auto"/>
            </w:tcBorders>
          </w:tcPr>
          <w:p w14:paraId="77B8BD6B"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r>
      <w:tr w:rsidR="006D1337" w:rsidRPr="00597147" w14:paraId="649A2E47" w14:textId="77777777" w:rsidTr="006D1337">
        <w:tc>
          <w:tcPr>
            <w:tcW w:w="4776" w:type="dxa"/>
            <w:tcBorders>
              <w:top w:val="single" w:sz="4" w:space="0" w:color="auto"/>
              <w:left w:val="single" w:sz="4" w:space="0" w:color="auto"/>
              <w:bottom w:val="single" w:sz="4" w:space="0" w:color="auto"/>
              <w:right w:val="single" w:sz="4" w:space="0" w:color="auto"/>
            </w:tcBorders>
          </w:tcPr>
          <w:p w14:paraId="29A9FEAF"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266" w:type="dxa"/>
            <w:tcBorders>
              <w:top w:val="single" w:sz="4" w:space="0" w:color="auto"/>
              <w:left w:val="single" w:sz="4" w:space="0" w:color="auto"/>
              <w:bottom w:val="single" w:sz="4" w:space="0" w:color="auto"/>
              <w:right w:val="single" w:sz="4" w:space="0" w:color="auto"/>
            </w:tcBorders>
          </w:tcPr>
          <w:p w14:paraId="799C4AF3"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166" w:type="dxa"/>
            <w:tcBorders>
              <w:top w:val="single" w:sz="4" w:space="0" w:color="auto"/>
              <w:left w:val="single" w:sz="4" w:space="0" w:color="auto"/>
              <w:bottom w:val="single" w:sz="4" w:space="0" w:color="auto"/>
              <w:right w:val="single" w:sz="4" w:space="0" w:color="auto"/>
            </w:tcBorders>
          </w:tcPr>
          <w:p w14:paraId="7BF44223"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r>
      <w:tr w:rsidR="006D1337" w:rsidRPr="00597147" w14:paraId="40182D5C" w14:textId="77777777" w:rsidTr="006D1337">
        <w:tc>
          <w:tcPr>
            <w:tcW w:w="4776" w:type="dxa"/>
            <w:tcBorders>
              <w:top w:val="single" w:sz="4" w:space="0" w:color="auto"/>
              <w:left w:val="single" w:sz="4" w:space="0" w:color="auto"/>
              <w:bottom w:val="single" w:sz="4" w:space="0" w:color="auto"/>
              <w:right w:val="single" w:sz="4" w:space="0" w:color="auto"/>
            </w:tcBorders>
          </w:tcPr>
          <w:p w14:paraId="09EE337C"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266" w:type="dxa"/>
            <w:tcBorders>
              <w:top w:val="single" w:sz="4" w:space="0" w:color="auto"/>
              <w:left w:val="single" w:sz="4" w:space="0" w:color="auto"/>
              <w:bottom w:val="single" w:sz="4" w:space="0" w:color="auto"/>
              <w:right w:val="single" w:sz="4" w:space="0" w:color="auto"/>
            </w:tcBorders>
          </w:tcPr>
          <w:p w14:paraId="1239DFC9"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166" w:type="dxa"/>
            <w:tcBorders>
              <w:top w:val="single" w:sz="4" w:space="0" w:color="auto"/>
              <w:left w:val="single" w:sz="4" w:space="0" w:color="auto"/>
              <w:bottom w:val="single" w:sz="4" w:space="0" w:color="auto"/>
              <w:right w:val="single" w:sz="4" w:space="0" w:color="auto"/>
            </w:tcBorders>
          </w:tcPr>
          <w:p w14:paraId="514ADD49"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r>
      <w:tr w:rsidR="006D1337" w:rsidRPr="00597147" w14:paraId="594A0DD9" w14:textId="77777777" w:rsidTr="006D1337">
        <w:tc>
          <w:tcPr>
            <w:tcW w:w="4776" w:type="dxa"/>
            <w:tcBorders>
              <w:top w:val="single" w:sz="4" w:space="0" w:color="auto"/>
              <w:left w:val="single" w:sz="4" w:space="0" w:color="auto"/>
              <w:bottom w:val="single" w:sz="4" w:space="0" w:color="auto"/>
              <w:right w:val="single" w:sz="4" w:space="0" w:color="auto"/>
            </w:tcBorders>
          </w:tcPr>
          <w:p w14:paraId="7A90F537"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266" w:type="dxa"/>
            <w:tcBorders>
              <w:top w:val="single" w:sz="4" w:space="0" w:color="auto"/>
              <w:left w:val="single" w:sz="4" w:space="0" w:color="auto"/>
              <w:bottom w:val="single" w:sz="4" w:space="0" w:color="auto"/>
              <w:right w:val="single" w:sz="4" w:space="0" w:color="auto"/>
            </w:tcBorders>
          </w:tcPr>
          <w:p w14:paraId="261C342C"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166" w:type="dxa"/>
            <w:tcBorders>
              <w:top w:val="single" w:sz="4" w:space="0" w:color="auto"/>
              <w:left w:val="single" w:sz="4" w:space="0" w:color="auto"/>
              <w:bottom w:val="single" w:sz="4" w:space="0" w:color="auto"/>
              <w:right w:val="single" w:sz="4" w:space="0" w:color="auto"/>
            </w:tcBorders>
          </w:tcPr>
          <w:p w14:paraId="230A32C2"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r>
      <w:tr w:rsidR="006D1337" w:rsidRPr="00597147" w14:paraId="726C0D21" w14:textId="77777777" w:rsidTr="006D1337">
        <w:tc>
          <w:tcPr>
            <w:tcW w:w="4776" w:type="dxa"/>
            <w:tcBorders>
              <w:top w:val="single" w:sz="4" w:space="0" w:color="auto"/>
              <w:left w:val="single" w:sz="4" w:space="0" w:color="auto"/>
              <w:bottom w:val="single" w:sz="4" w:space="0" w:color="auto"/>
              <w:right w:val="single" w:sz="4" w:space="0" w:color="auto"/>
            </w:tcBorders>
          </w:tcPr>
          <w:p w14:paraId="090221B7"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266" w:type="dxa"/>
            <w:tcBorders>
              <w:top w:val="single" w:sz="4" w:space="0" w:color="auto"/>
              <w:left w:val="single" w:sz="4" w:space="0" w:color="auto"/>
              <w:bottom w:val="single" w:sz="4" w:space="0" w:color="auto"/>
              <w:right w:val="single" w:sz="4" w:space="0" w:color="auto"/>
            </w:tcBorders>
          </w:tcPr>
          <w:p w14:paraId="31D421D4"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166" w:type="dxa"/>
            <w:tcBorders>
              <w:top w:val="single" w:sz="4" w:space="0" w:color="auto"/>
              <w:left w:val="single" w:sz="4" w:space="0" w:color="auto"/>
              <w:bottom w:val="single" w:sz="4" w:space="0" w:color="auto"/>
              <w:right w:val="single" w:sz="4" w:space="0" w:color="auto"/>
            </w:tcBorders>
          </w:tcPr>
          <w:p w14:paraId="32228C45"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r>
      <w:tr w:rsidR="006D1337" w:rsidRPr="00597147" w14:paraId="56E5201A" w14:textId="77777777" w:rsidTr="006D1337">
        <w:tc>
          <w:tcPr>
            <w:tcW w:w="4776" w:type="dxa"/>
            <w:tcBorders>
              <w:top w:val="single" w:sz="4" w:space="0" w:color="auto"/>
              <w:left w:val="single" w:sz="4" w:space="0" w:color="auto"/>
              <w:bottom w:val="single" w:sz="4" w:space="0" w:color="auto"/>
              <w:right w:val="single" w:sz="4" w:space="0" w:color="auto"/>
            </w:tcBorders>
          </w:tcPr>
          <w:p w14:paraId="36409191"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266" w:type="dxa"/>
            <w:tcBorders>
              <w:top w:val="single" w:sz="4" w:space="0" w:color="auto"/>
              <w:left w:val="single" w:sz="4" w:space="0" w:color="auto"/>
              <w:bottom w:val="single" w:sz="4" w:space="0" w:color="auto"/>
              <w:right w:val="single" w:sz="4" w:space="0" w:color="auto"/>
            </w:tcBorders>
          </w:tcPr>
          <w:p w14:paraId="661D34C6"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c>
          <w:tcPr>
            <w:tcW w:w="2166" w:type="dxa"/>
            <w:tcBorders>
              <w:top w:val="single" w:sz="4" w:space="0" w:color="auto"/>
              <w:left w:val="single" w:sz="4" w:space="0" w:color="auto"/>
              <w:bottom w:val="single" w:sz="4" w:space="0" w:color="auto"/>
              <w:right w:val="single" w:sz="4" w:space="0" w:color="auto"/>
            </w:tcBorders>
          </w:tcPr>
          <w:p w14:paraId="097E8C9D" w14:textId="77777777" w:rsidR="006D1337" w:rsidRPr="000B413B" w:rsidRDefault="006D1337" w:rsidP="006D1337">
            <w:pPr>
              <w:pStyle w:val="Lijstalinea"/>
              <w:widowControl w:val="0"/>
              <w:tabs>
                <w:tab w:val="left" w:pos="1174"/>
              </w:tabs>
              <w:autoSpaceDE w:val="0"/>
              <w:autoSpaceDN w:val="0"/>
              <w:spacing w:before="1" w:line="235" w:lineRule="auto"/>
              <w:ind w:left="814" w:right="397"/>
              <w:rPr>
                <w:lang w:val="de-DE"/>
              </w:rPr>
            </w:pPr>
          </w:p>
        </w:tc>
      </w:tr>
    </w:tbl>
    <w:p w14:paraId="0076F338" w14:textId="77777777" w:rsidR="006D1337" w:rsidRPr="000B413B" w:rsidRDefault="006D1337" w:rsidP="006D1337">
      <w:pPr>
        <w:pStyle w:val="Lijstalinea"/>
        <w:widowControl w:val="0"/>
        <w:tabs>
          <w:tab w:val="left" w:pos="1174"/>
        </w:tabs>
        <w:autoSpaceDE w:val="0"/>
        <w:autoSpaceDN w:val="0"/>
        <w:spacing w:before="1" w:after="0" w:line="235" w:lineRule="auto"/>
        <w:ind w:left="814" w:right="397"/>
        <w:contextualSpacing w:val="0"/>
        <w:rPr>
          <w:lang w:val="de-DE"/>
        </w:rPr>
      </w:pPr>
    </w:p>
    <w:p w14:paraId="1CF11632" w14:textId="77777777" w:rsidR="002C0E57" w:rsidRPr="002C0E57" w:rsidRDefault="00F0763C" w:rsidP="002C0E57">
      <w:pPr>
        <w:pStyle w:val="Lijstalinea"/>
        <w:widowControl w:val="0"/>
        <w:numPr>
          <w:ilvl w:val="0"/>
          <w:numId w:val="2"/>
        </w:numPr>
        <w:tabs>
          <w:tab w:val="left" w:pos="1174"/>
        </w:tabs>
        <w:autoSpaceDE w:val="0"/>
        <w:autoSpaceDN w:val="0"/>
        <w:spacing w:before="1" w:after="0" w:line="235" w:lineRule="auto"/>
        <w:ind w:right="397"/>
        <w:contextualSpacing w:val="0"/>
        <w:rPr>
          <w:i/>
          <w:iCs/>
        </w:rPr>
      </w:pPr>
      <w:r w:rsidRPr="00A30B03">
        <w:t>Welke risico’s zijn voorzien met betrekking tot het verkrijgen van vergunningen?</w:t>
      </w:r>
      <w:r w:rsidR="002C0E57">
        <w:t xml:space="preserve"> </w:t>
      </w:r>
      <w:r w:rsidR="002C0E57" w:rsidRPr="002C0E57">
        <w:t xml:space="preserve">Beschrijf of en welke gesprekken je al hebt gehad met de vergunningverlenende instanties. </w:t>
      </w:r>
      <w:r w:rsidR="002C0E57" w:rsidRPr="002C0E57">
        <w:rPr>
          <w:i/>
          <w:iCs/>
        </w:rPr>
        <w:t>Wij raden je aan om in een vroeg stadium in overleg te gaan met de vergunningverlenende instanties.</w:t>
      </w:r>
    </w:p>
    <w:p w14:paraId="56167523" w14:textId="67ED2AD8" w:rsidR="00F0763C" w:rsidRPr="00A30B03" w:rsidRDefault="00F0763C" w:rsidP="002C0E57">
      <w:pPr>
        <w:pStyle w:val="Lijstalinea"/>
        <w:widowControl w:val="0"/>
        <w:tabs>
          <w:tab w:val="left" w:pos="1174"/>
        </w:tabs>
        <w:autoSpaceDE w:val="0"/>
        <w:autoSpaceDN w:val="0"/>
        <w:spacing w:before="1" w:after="0" w:line="235" w:lineRule="auto"/>
        <w:ind w:left="814" w:right="397"/>
        <w:contextualSpacing w:val="0"/>
      </w:pPr>
    </w:p>
    <w:p w14:paraId="7E06D8CA" w14:textId="77777777" w:rsidR="00F36095" w:rsidRDefault="00F36095" w:rsidP="001E61B7">
      <w:pPr>
        <w:pStyle w:val="Lijstalinea"/>
        <w:widowControl w:val="0"/>
        <w:numPr>
          <w:ilvl w:val="0"/>
          <w:numId w:val="2"/>
        </w:numPr>
        <w:tabs>
          <w:tab w:val="left" w:pos="1174"/>
        </w:tabs>
        <w:autoSpaceDE w:val="0"/>
        <w:autoSpaceDN w:val="0"/>
        <w:spacing w:before="1" w:after="0" w:line="235" w:lineRule="auto"/>
        <w:ind w:right="397"/>
        <w:contextualSpacing w:val="0"/>
      </w:pPr>
      <w:r w:rsidRPr="00F36095">
        <w:lastRenderedPageBreak/>
        <w:t xml:space="preserve">Het kan zijn dat je bij het uitvoeren van het project tegenslag hebt en vertraging oploopt. Beschrijf welke risico’s zich kunnen voordoen bij de uitvoering van het project. Neem een inventarisatie op van de verschillende risico’s en benoem hoe u hiermee om gaat. Licht kort toe hoe je dan de projectactiviteiten sneller of tegelijk met elkaar kunt uitvoeren, zodat je toch voor de einddatum klaar bent. </w:t>
      </w:r>
    </w:p>
    <w:p w14:paraId="7773296D" w14:textId="0EAA4522" w:rsidR="001E61B7" w:rsidRPr="001E61B7" w:rsidRDefault="001E61B7" w:rsidP="001E61B7">
      <w:pPr>
        <w:pStyle w:val="Lijstalinea"/>
        <w:widowControl w:val="0"/>
        <w:numPr>
          <w:ilvl w:val="0"/>
          <w:numId w:val="2"/>
        </w:numPr>
        <w:tabs>
          <w:tab w:val="left" w:pos="1174"/>
        </w:tabs>
        <w:autoSpaceDE w:val="0"/>
        <w:autoSpaceDN w:val="0"/>
        <w:spacing w:before="1" w:after="0" w:line="235" w:lineRule="auto"/>
        <w:ind w:right="397"/>
        <w:contextualSpacing w:val="0"/>
      </w:pPr>
      <w:r w:rsidRPr="001E61B7">
        <w:t>Welke risico’s voorzie je na afloop van het project</w:t>
      </w:r>
      <w:r w:rsidR="00F74F5D">
        <w:t>?</w:t>
      </w:r>
      <w:r w:rsidRPr="001E61B7">
        <w:t xml:space="preserve"> Probeer te schetsen hoe je deze risico’s gaat beheersen.</w:t>
      </w:r>
    </w:p>
    <w:p w14:paraId="18092F57" w14:textId="77777777" w:rsidR="001E61B7" w:rsidRPr="001E61B7" w:rsidRDefault="001E61B7" w:rsidP="001E61B7">
      <w:pPr>
        <w:pStyle w:val="Lijstalinea"/>
        <w:widowControl w:val="0"/>
        <w:numPr>
          <w:ilvl w:val="0"/>
          <w:numId w:val="2"/>
        </w:numPr>
        <w:tabs>
          <w:tab w:val="left" w:pos="1174"/>
        </w:tabs>
        <w:autoSpaceDE w:val="0"/>
        <w:autoSpaceDN w:val="0"/>
        <w:spacing w:before="1" w:after="0" w:line="235" w:lineRule="auto"/>
        <w:ind w:right="397"/>
        <w:contextualSpacing w:val="0"/>
      </w:pPr>
      <w:r w:rsidRPr="001E61B7">
        <w:t>Wat zijn de overige risico’s van het project? Beschrijf deze en wat er gedaan zal worden om deze zoveel mogelijk te beheersen dan wel te beperken.</w:t>
      </w:r>
    </w:p>
    <w:p w14:paraId="65E3798F" w14:textId="77777777" w:rsidR="00F0763C" w:rsidRPr="00F0763C" w:rsidRDefault="00F0763C" w:rsidP="00F0763C">
      <w:pPr>
        <w:pStyle w:val="Lijstalinea"/>
        <w:widowControl w:val="0"/>
        <w:tabs>
          <w:tab w:val="left" w:pos="1174"/>
        </w:tabs>
        <w:autoSpaceDE w:val="0"/>
        <w:autoSpaceDN w:val="0"/>
        <w:spacing w:before="1" w:after="0" w:line="235" w:lineRule="auto"/>
        <w:ind w:left="814" w:right="397"/>
        <w:contextualSpacing w:val="0"/>
        <w:rPr>
          <w:color w:val="213847"/>
        </w:rPr>
      </w:pPr>
    </w:p>
    <w:p w14:paraId="02A7D9DC" w14:textId="17BAD9F5" w:rsidR="00CE4FCA" w:rsidRPr="000F77E1" w:rsidRDefault="00CE4FCA" w:rsidP="00797331">
      <w:pPr>
        <w:pStyle w:val="Kop3"/>
        <w:numPr>
          <w:ilvl w:val="1"/>
          <w:numId w:val="3"/>
        </w:numPr>
        <w:ind w:left="993" w:hanging="567"/>
      </w:pPr>
      <w:bookmarkStart w:id="24" w:name="_Toc122680075"/>
      <w:bookmarkStart w:id="25" w:name="_Toc122680237"/>
      <w:r>
        <w:t>Verantwoording</w:t>
      </w:r>
      <w:bookmarkEnd w:id="24"/>
      <w:bookmarkEnd w:id="25"/>
    </w:p>
    <w:p w14:paraId="5A00A284" w14:textId="77777777" w:rsidR="0080291A" w:rsidRPr="00A30B03" w:rsidRDefault="00CE4FCA" w:rsidP="00F47099">
      <w:pPr>
        <w:pStyle w:val="Lijstalinea"/>
        <w:widowControl w:val="0"/>
        <w:numPr>
          <w:ilvl w:val="0"/>
          <w:numId w:val="2"/>
        </w:numPr>
        <w:tabs>
          <w:tab w:val="left" w:pos="1174"/>
        </w:tabs>
        <w:autoSpaceDE w:val="0"/>
        <w:autoSpaceDN w:val="0"/>
        <w:spacing w:after="0" w:line="264" w:lineRule="exact"/>
        <w:contextualSpacing w:val="0"/>
      </w:pPr>
      <w:r w:rsidRPr="00A30B03">
        <w:t xml:space="preserve">Beschrijf hoe je de activiteiten in het project kunt verantwoorden. Wat leg je vast zodat je kunt aantonen wat je hebt gedaan? </w:t>
      </w:r>
    </w:p>
    <w:p w14:paraId="62DD265F" w14:textId="6ECFEFF4" w:rsidR="0080291A" w:rsidRPr="00A30B03" w:rsidRDefault="0080291A" w:rsidP="00F47099">
      <w:pPr>
        <w:pStyle w:val="Lijstalinea"/>
        <w:widowControl w:val="0"/>
        <w:numPr>
          <w:ilvl w:val="0"/>
          <w:numId w:val="2"/>
        </w:numPr>
        <w:tabs>
          <w:tab w:val="left" w:pos="1174"/>
        </w:tabs>
        <w:autoSpaceDE w:val="0"/>
        <w:autoSpaceDN w:val="0"/>
        <w:spacing w:after="0" w:line="264" w:lineRule="exact"/>
        <w:contextualSpacing w:val="0"/>
      </w:pPr>
      <w:r w:rsidRPr="00A30B03">
        <w:t>Hoe ga je de projectadministratie inrichten?</w:t>
      </w:r>
    </w:p>
    <w:p w14:paraId="745E82FE" w14:textId="31A02925" w:rsidR="00CE4FCA" w:rsidRPr="00A30B03" w:rsidRDefault="0080291A" w:rsidP="00F47099">
      <w:pPr>
        <w:pStyle w:val="Lijstalinea"/>
        <w:widowControl w:val="0"/>
        <w:numPr>
          <w:ilvl w:val="0"/>
          <w:numId w:val="2"/>
        </w:numPr>
        <w:tabs>
          <w:tab w:val="left" w:pos="1174"/>
        </w:tabs>
        <w:autoSpaceDE w:val="0"/>
        <w:autoSpaceDN w:val="0"/>
        <w:spacing w:after="0" w:line="264" w:lineRule="exact"/>
        <w:contextualSpacing w:val="0"/>
      </w:pPr>
      <w:r w:rsidRPr="00A30B03">
        <w:t>Beschrijf wat de benodigde en beschikbare operationele en financiële capaciteit is voor de uitvoering van dit project en waarom je dit project kunt uitvoeren naast de reguliere werkzaamheden.</w:t>
      </w:r>
    </w:p>
    <w:p w14:paraId="1838CCBD" w14:textId="398D4BE8" w:rsidR="003F63B1" w:rsidRDefault="003F63B1">
      <w:pPr>
        <w:rPr>
          <w:rFonts w:ascii="Cocogoose Pro" w:eastAsiaTheme="majorEastAsia" w:hAnsi="Cocogoose Pro" w:cstheme="majorBidi"/>
          <w:smallCaps/>
          <w:color w:val="1B3849"/>
          <w:sz w:val="28"/>
          <w:szCs w:val="26"/>
        </w:rPr>
      </w:pPr>
      <w:r>
        <w:br w:type="page"/>
      </w:r>
    </w:p>
    <w:p w14:paraId="266568BC" w14:textId="33A9FCFB" w:rsidR="00D2204D" w:rsidRDefault="003F63B1" w:rsidP="00F47099">
      <w:pPr>
        <w:pStyle w:val="Kop2"/>
        <w:numPr>
          <w:ilvl w:val="0"/>
          <w:numId w:val="1"/>
        </w:numPr>
        <w:ind w:left="284"/>
      </w:pPr>
      <w:bookmarkStart w:id="26" w:name="_Toc122680243"/>
      <w:r>
        <w:lastRenderedPageBreak/>
        <w:t>Beoordelingscriteria</w:t>
      </w:r>
      <w:bookmarkEnd w:id="26"/>
    </w:p>
    <w:p w14:paraId="6967EEEA" w14:textId="46EBECCC" w:rsidR="001310DE" w:rsidRPr="00B20404" w:rsidRDefault="00F14F4C" w:rsidP="00E016CA">
      <w:pPr>
        <w:jc w:val="both"/>
      </w:pPr>
      <w:r w:rsidRPr="00C76641">
        <w:t xml:space="preserve">Een project komt pas in aanmerking voor subsidie als </w:t>
      </w:r>
      <w:r w:rsidR="00A30B03">
        <w:t>het</w:t>
      </w:r>
      <w:r w:rsidRPr="00C76641">
        <w:t xml:space="preserve"> minimaal 70 van de 100 punten </w:t>
      </w:r>
      <w:r w:rsidR="00C76641" w:rsidRPr="00C76641">
        <w:t>scoort</w:t>
      </w:r>
      <w:r w:rsidRPr="00C76641">
        <w:t xml:space="preserve">. Daarnaast moet </w:t>
      </w:r>
      <w:r w:rsidR="00655975">
        <w:t>er per criterium een minimale score</w:t>
      </w:r>
      <w:r w:rsidRPr="00C76641">
        <w:t xml:space="preserve"> worden behaald. Elk project wordt beoordeeld op v</w:t>
      </w:r>
      <w:r w:rsidR="009B37CD">
        <w:t xml:space="preserve">ier </w:t>
      </w:r>
      <w:r w:rsidRPr="00C76641">
        <w:t>criteria</w:t>
      </w:r>
      <w:r w:rsidR="00C76641" w:rsidRPr="00C76641">
        <w:t xml:space="preserve">. </w:t>
      </w:r>
      <w:r w:rsidRPr="00C76641">
        <w:t xml:space="preserve">Het is belangrijk dat je </w:t>
      </w:r>
      <w:r w:rsidR="009C4B11">
        <w:t xml:space="preserve">hieronder </w:t>
      </w:r>
      <w:r w:rsidRPr="00C76641">
        <w:t>een goede kwantitatieve en kwalitatieve onderbouwing geeft. Als een onderdeel niet duidelijk beschreven is, zul je lager scoren.</w:t>
      </w:r>
      <w:r w:rsidR="009B37CD">
        <w:t xml:space="preserve"> Let op, bij </w:t>
      </w:r>
      <w:r w:rsidR="008E42FA">
        <w:t xml:space="preserve">sommige onderdelen dient </w:t>
      </w:r>
      <w:r w:rsidR="006A2D32">
        <w:t>je</w:t>
      </w:r>
      <w:r w:rsidR="008E42FA">
        <w:t xml:space="preserve"> ter onderbouwing bijlagen toe te voegen. </w:t>
      </w:r>
      <w:r w:rsidR="00B20404">
        <w:t>L</w:t>
      </w:r>
      <w:r w:rsidR="003F63B1" w:rsidRPr="00C76641">
        <w:t xml:space="preserve">ees wat er in de </w:t>
      </w:r>
      <w:r w:rsidR="0073396A" w:rsidRPr="00C76641">
        <w:t>subsidie</w:t>
      </w:r>
      <w:r w:rsidR="00BD682F">
        <w:t>titel</w:t>
      </w:r>
      <w:r w:rsidR="0073396A">
        <w:t xml:space="preserve"> </w:t>
      </w:r>
      <w:r w:rsidR="003F63B1" w:rsidRPr="00C76641">
        <w:t>is opgenomen over de</w:t>
      </w:r>
      <w:r w:rsidR="00B20404">
        <w:t xml:space="preserve"> vereisten</w:t>
      </w:r>
      <w:r w:rsidR="003F63B1" w:rsidRPr="00C76641">
        <w:t>. Per beoordelings</w:t>
      </w:r>
      <w:r w:rsidR="001E54D2">
        <w:softHyphen/>
      </w:r>
      <w:r w:rsidR="003F63B1" w:rsidRPr="00C76641">
        <w:t>criterium is in de toelichting aangegeven op welke elementen wordt gelet</w:t>
      </w:r>
      <w:r w:rsidR="001E54D2">
        <w:t xml:space="preserve"> bij de beoordeling</w:t>
      </w:r>
      <w:r w:rsidR="003F63B1" w:rsidRPr="00C76641">
        <w:t xml:space="preserve">. Zorg dat die elementen terugkomen in jouw onderbouwing. </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D1706C" w14:paraId="449614BB" w14:textId="77777777" w:rsidTr="006C2A1E">
        <w:tc>
          <w:tcPr>
            <w:tcW w:w="431" w:type="dxa"/>
            <w:shd w:val="clear" w:color="auto" w:fill="auto"/>
          </w:tcPr>
          <w:p w14:paraId="4E9EC5B2" w14:textId="64131025" w:rsidR="00ED2F4A" w:rsidRPr="00D1706C" w:rsidRDefault="00ED2F4A">
            <w:pPr>
              <w:pStyle w:val="Kop3"/>
              <w:rPr>
                <w:sz w:val="20"/>
                <w:szCs w:val="22"/>
              </w:rPr>
            </w:pPr>
            <w:bookmarkStart w:id="27" w:name="_Toc122680082"/>
            <w:bookmarkStart w:id="28" w:name="_Toc122680244"/>
            <w:r w:rsidRPr="00D1706C">
              <w:rPr>
                <w:sz w:val="20"/>
                <w:szCs w:val="22"/>
              </w:rPr>
              <w:t>A</w:t>
            </w:r>
            <w:r w:rsidR="0083351E">
              <w:rPr>
                <w:sz w:val="20"/>
                <w:szCs w:val="22"/>
              </w:rPr>
              <w:t>.</w:t>
            </w:r>
            <w:bookmarkEnd w:id="27"/>
            <w:bookmarkEnd w:id="28"/>
          </w:p>
        </w:tc>
        <w:tc>
          <w:tcPr>
            <w:tcW w:w="10054" w:type="dxa"/>
            <w:shd w:val="clear" w:color="auto" w:fill="auto"/>
          </w:tcPr>
          <w:p w14:paraId="3C131EEC" w14:textId="149FEEC6" w:rsidR="00ED2F4A" w:rsidRPr="00D1706C" w:rsidRDefault="00E016CA">
            <w:pPr>
              <w:pStyle w:val="Kop3"/>
              <w:rPr>
                <w:sz w:val="20"/>
                <w:szCs w:val="22"/>
              </w:rPr>
            </w:pPr>
            <w:r w:rsidRPr="00E016CA">
              <w:rPr>
                <w:b/>
                <w:bCs/>
                <w:sz w:val="20"/>
                <w:szCs w:val="22"/>
              </w:rPr>
              <w:t>Toekomstbestendige economie en klimaat</w:t>
            </w:r>
          </w:p>
        </w:tc>
      </w:tr>
    </w:tbl>
    <w:p w14:paraId="3B1D40AA" w14:textId="623EF236" w:rsidR="006C2A1E" w:rsidRPr="00DB5C6C" w:rsidRDefault="006C2A1E" w:rsidP="00263BEB">
      <w:pPr>
        <w:pStyle w:val="Lijstalinea"/>
        <w:numPr>
          <w:ilvl w:val="0"/>
          <w:numId w:val="12"/>
        </w:numPr>
        <w:rPr>
          <w:rFonts w:ascii="Calibri" w:eastAsia="Calibri" w:hAnsi="Calibri" w:cs="Calibri"/>
        </w:rPr>
      </w:pPr>
      <w:r w:rsidRPr="00DB5C6C">
        <w:rPr>
          <w:rFonts w:eastAsia="Times New Roman" w:cstheme="minorHAnsi"/>
          <w:lang w:eastAsia="nl-NL"/>
        </w:rPr>
        <w:t xml:space="preserve">Een nieuw economisch perspectief voor de regionale economie op het gebied van groene chemie, circulaire (en </w:t>
      </w:r>
      <w:proofErr w:type="spellStart"/>
      <w:r w:rsidRPr="00DB5C6C">
        <w:rPr>
          <w:rFonts w:eastAsia="Times New Roman" w:cstheme="minorHAnsi"/>
          <w:lang w:eastAsia="nl-NL"/>
        </w:rPr>
        <w:t>biobased</w:t>
      </w:r>
      <w:proofErr w:type="spellEnd"/>
      <w:r w:rsidRPr="00DB5C6C">
        <w:rPr>
          <w:rFonts w:eastAsia="Times New Roman" w:cstheme="minorHAnsi"/>
          <w:lang w:eastAsia="nl-NL"/>
        </w:rPr>
        <w:t xml:space="preserve">) industrie, biotechnologie en/of </w:t>
      </w:r>
      <w:r w:rsidR="00AA3DD4" w:rsidRPr="00AA3DD4">
        <w:rPr>
          <w:rFonts w:eastAsia="Times New Roman" w:cstheme="minorHAnsi"/>
          <w:lang w:eastAsia="nl-NL"/>
        </w:rPr>
        <w:t>'</w:t>
      </w:r>
      <w:r w:rsidRPr="00DB5C6C">
        <w:rPr>
          <w:rFonts w:eastAsia="Times New Roman" w:cstheme="minorHAnsi"/>
          <w:lang w:eastAsia="nl-NL"/>
        </w:rPr>
        <w:t>net zero</w:t>
      </w:r>
      <w:r w:rsidR="00AA3DD4" w:rsidRPr="00AA3DD4">
        <w:rPr>
          <w:rFonts w:eastAsia="Times New Roman" w:cstheme="minorHAnsi"/>
          <w:lang w:eastAsia="nl-NL"/>
        </w:rPr>
        <w:t>'</w:t>
      </w:r>
      <w:r w:rsidRPr="00DB5C6C">
        <w:rPr>
          <w:rFonts w:eastAsia="Times New Roman" w:cstheme="minorHAnsi"/>
          <w:lang w:eastAsia="nl-NL"/>
        </w:rPr>
        <w:t xml:space="preserve"> industrie</w:t>
      </w:r>
      <w:r w:rsidRPr="00DB5C6C">
        <w:rPr>
          <w:rFonts w:ascii="Calibri" w:eastAsia="Calibri" w:hAnsi="Calibri" w:cs="Calibri"/>
        </w:rPr>
        <w:t xml:space="preserve"> </w:t>
      </w:r>
    </w:p>
    <w:p w14:paraId="2FF701DA" w14:textId="7D9BB7CD" w:rsidR="00A33EDC" w:rsidRPr="00DB5C6C" w:rsidRDefault="00A33EDC" w:rsidP="00263BEB">
      <w:pPr>
        <w:pStyle w:val="Lijstalinea"/>
        <w:numPr>
          <w:ilvl w:val="0"/>
          <w:numId w:val="12"/>
        </w:numPr>
        <w:rPr>
          <w:rFonts w:ascii="Calibri" w:eastAsia="Calibri" w:hAnsi="Calibri" w:cs="Calibri"/>
        </w:rPr>
      </w:pPr>
      <w:r w:rsidRPr="00DB5C6C">
        <w:rPr>
          <w:rFonts w:ascii="Calibri" w:eastAsia="Calibri" w:hAnsi="Calibri" w:cs="Calibri"/>
        </w:rPr>
        <w:t>Versterking van de economische structuur van de regio</w:t>
      </w:r>
    </w:p>
    <w:p w14:paraId="567360C9" w14:textId="49B468C1" w:rsidR="00A33EDC" w:rsidRPr="00DB5C6C" w:rsidRDefault="00A33EDC" w:rsidP="00263BEB">
      <w:pPr>
        <w:pStyle w:val="Lijstalinea"/>
        <w:numPr>
          <w:ilvl w:val="0"/>
          <w:numId w:val="12"/>
        </w:numPr>
        <w:rPr>
          <w:rFonts w:ascii="Calibri" w:eastAsia="Calibri" w:hAnsi="Calibri" w:cs="Calibri"/>
        </w:rPr>
      </w:pPr>
      <w:r w:rsidRPr="00DB5C6C">
        <w:rPr>
          <w:rFonts w:ascii="Calibri" w:eastAsia="Calibri" w:hAnsi="Calibri" w:cs="Calibri"/>
        </w:rPr>
        <w:t xml:space="preserve">Een </w:t>
      </w:r>
      <w:proofErr w:type="spellStart"/>
      <w:r w:rsidRPr="00DB5C6C">
        <w:rPr>
          <w:rFonts w:ascii="Calibri" w:eastAsia="Calibri" w:hAnsi="Calibri" w:cs="Calibri"/>
        </w:rPr>
        <w:t>klimaatneutrale</w:t>
      </w:r>
      <w:proofErr w:type="spellEnd"/>
      <w:r w:rsidRPr="00DB5C6C">
        <w:rPr>
          <w:rFonts w:ascii="Calibri" w:eastAsia="Calibri" w:hAnsi="Calibri" w:cs="Calibri"/>
        </w:rPr>
        <w:t xml:space="preserve"> Europese Unie in 2050</w:t>
      </w:r>
      <w:r w:rsidR="006C2A1E" w:rsidRPr="00DB5C6C">
        <w:rPr>
          <w:rFonts w:ascii="Calibri" w:eastAsia="Calibri" w:hAnsi="Calibri" w:cs="Calibri"/>
        </w:rPr>
        <w:t xml:space="preserve"> (CO2-reductie)</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066"/>
      </w:tblGrid>
      <w:tr w:rsidR="00455C96" w:rsidRPr="00D1706C" w14:paraId="687125FD" w14:textId="77777777" w:rsidTr="00094FC1">
        <w:tc>
          <w:tcPr>
            <w:tcW w:w="419" w:type="dxa"/>
            <w:shd w:val="clear" w:color="auto" w:fill="auto"/>
          </w:tcPr>
          <w:p w14:paraId="4A7F6D61" w14:textId="2ED2CB5F" w:rsidR="00455C96" w:rsidRPr="00D1706C" w:rsidRDefault="008D0010">
            <w:pPr>
              <w:pStyle w:val="Kop3"/>
              <w:rPr>
                <w:sz w:val="20"/>
                <w:szCs w:val="22"/>
              </w:rPr>
            </w:pPr>
            <w:bookmarkStart w:id="29" w:name="_Toc122680084"/>
            <w:bookmarkStart w:id="30" w:name="_Toc122680246"/>
            <w:r>
              <w:rPr>
                <w:sz w:val="20"/>
                <w:szCs w:val="22"/>
              </w:rPr>
              <w:t>B</w:t>
            </w:r>
            <w:r w:rsidR="0083351E">
              <w:rPr>
                <w:sz w:val="20"/>
                <w:szCs w:val="22"/>
              </w:rPr>
              <w:t>.</w:t>
            </w:r>
            <w:bookmarkEnd w:id="29"/>
            <w:bookmarkEnd w:id="30"/>
          </w:p>
        </w:tc>
        <w:tc>
          <w:tcPr>
            <w:tcW w:w="10066" w:type="dxa"/>
            <w:shd w:val="clear" w:color="auto" w:fill="auto"/>
          </w:tcPr>
          <w:p w14:paraId="1593F6D6" w14:textId="5FB99B8C" w:rsidR="00455C96" w:rsidRPr="00D1706C" w:rsidRDefault="00775E6E">
            <w:pPr>
              <w:pStyle w:val="Kop3"/>
              <w:rPr>
                <w:sz w:val="20"/>
                <w:szCs w:val="22"/>
              </w:rPr>
            </w:pPr>
            <w:r>
              <w:rPr>
                <w:sz w:val="20"/>
                <w:szCs w:val="22"/>
              </w:rPr>
              <w:t>Werken en leren</w:t>
            </w:r>
          </w:p>
        </w:tc>
      </w:tr>
    </w:tbl>
    <w:p w14:paraId="5784D541" w14:textId="77777777" w:rsidR="00094FC1" w:rsidRPr="00094FC1" w:rsidRDefault="00094FC1" w:rsidP="00263BEB">
      <w:pPr>
        <w:pStyle w:val="Lijstalinea"/>
        <w:numPr>
          <w:ilvl w:val="0"/>
          <w:numId w:val="13"/>
        </w:numPr>
        <w:rPr>
          <w:rFonts w:ascii="Calibri" w:eastAsia="Calibri" w:hAnsi="Calibri" w:cs="Calibri"/>
        </w:rPr>
      </w:pPr>
      <w:r w:rsidRPr="00094FC1">
        <w:rPr>
          <w:rFonts w:ascii="Calibri" w:eastAsia="Calibri" w:hAnsi="Calibri" w:cs="Calibri"/>
        </w:rPr>
        <w:t xml:space="preserve">Aantal opleidingsdagen in het project </w:t>
      </w:r>
    </w:p>
    <w:p w14:paraId="1DF60617" w14:textId="72D6831C" w:rsidR="00094FC1" w:rsidRPr="00094FC1" w:rsidRDefault="00094FC1" w:rsidP="00263BEB">
      <w:pPr>
        <w:pStyle w:val="Lijstalinea"/>
        <w:numPr>
          <w:ilvl w:val="2"/>
          <w:numId w:val="15"/>
        </w:numPr>
        <w:rPr>
          <w:rFonts w:ascii="Calibri" w:eastAsia="Calibri" w:hAnsi="Calibri" w:cs="Calibri"/>
        </w:rPr>
      </w:pPr>
      <w:r w:rsidRPr="00094FC1">
        <w:rPr>
          <w:rFonts w:ascii="Calibri" w:eastAsia="Calibri" w:hAnsi="Calibri" w:cs="Calibri"/>
        </w:rPr>
        <w:t xml:space="preserve">voor mkb 0,5 punt per </w:t>
      </w:r>
      <w:proofErr w:type="spellStart"/>
      <w:r w:rsidRPr="00094FC1">
        <w:rPr>
          <w:rFonts w:ascii="Calibri" w:eastAsia="Calibri" w:hAnsi="Calibri" w:cs="Calibri"/>
        </w:rPr>
        <w:t>opleidingsdag</w:t>
      </w:r>
      <w:proofErr w:type="spellEnd"/>
      <w:r w:rsidRPr="00094FC1">
        <w:rPr>
          <w:rFonts w:ascii="Calibri" w:eastAsia="Calibri" w:hAnsi="Calibri" w:cs="Calibri"/>
        </w:rPr>
        <w:t xml:space="preserve"> </w:t>
      </w:r>
    </w:p>
    <w:p w14:paraId="02547447" w14:textId="04792334" w:rsidR="00094FC1" w:rsidRPr="00094FC1" w:rsidRDefault="00094FC1" w:rsidP="00263BEB">
      <w:pPr>
        <w:pStyle w:val="Lijstalinea"/>
        <w:numPr>
          <w:ilvl w:val="2"/>
          <w:numId w:val="15"/>
        </w:numPr>
        <w:rPr>
          <w:rFonts w:ascii="Calibri" w:eastAsia="Calibri" w:hAnsi="Calibri" w:cs="Calibri"/>
        </w:rPr>
      </w:pPr>
      <w:r w:rsidRPr="00094FC1">
        <w:rPr>
          <w:rFonts w:ascii="Calibri" w:eastAsia="Calibri" w:hAnsi="Calibri" w:cs="Calibri"/>
        </w:rPr>
        <w:t xml:space="preserve">voor grootbedrijf 0,25 punt per </w:t>
      </w:r>
      <w:proofErr w:type="spellStart"/>
      <w:r w:rsidRPr="00094FC1">
        <w:rPr>
          <w:rFonts w:ascii="Calibri" w:eastAsia="Calibri" w:hAnsi="Calibri" w:cs="Calibri"/>
        </w:rPr>
        <w:t>opleidingsdag</w:t>
      </w:r>
      <w:proofErr w:type="spellEnd"/>
      <w:r w:rsidRPr="00094FC1">
        <w:rPr>
          <w:rFonts w:ascii="Calibri" w:eastAsia="Calibri" w:hAnsi="Calibri" w:cs="Calibri"/>
        </w:rPr>
        <w:t xml:space="preserve"> </w:t>
      </w:r>
    </w:p>
    <w:p w14:paraId="7CFD8C0D" w14:textId="77777777" w:rsidR="00094FC1" w:rsidRPr="00094FC1" w:rsidRDefault="00094FC1" w:rsidP="00263BEB">
      <w:pPr>
        <w:pStyle w:val="Lijstalinea"/>
        <w:numPr>
          <w:ilvl w:val="0"/>
          <w:numId w:val="13"/>
        </w:numPr>
        <w:rPr>
          <w:rFonts w:ascii="Calibri" w:eastAsia="Calibri" w:hAnsi="Calibri" w:cs="Calibri"/>
        </w:rPr>
      </w:pPr>
      <w:r w:rsidRPr="00094FC1">
        <w:rPr>
          <w:rFonts w:ascii="Calibri" w:eastAsia="Calibri" w:hAnsi="Calibri" w:cs="Calibri"/>
        </w:rPr>
        <w:t xml:space="preserve">Strategisch HR-beleid </w:t>
      </w:r>
    </w:p>
    <w:p w14:paraId="26D04F40" w14:textId="25F2BAC6" w:rsidR="00DE2AAA" w:rsidRPr="00094FC1" w:rsidRDefault="00094FC1" w:rsidP="00263BEB">
      <w:pPr>
        <w:pStyle w:val="Lijstalinea"/>
        <w:numPr>
          <w:ilvl w:val="0"/>
          <w:numId w:val="13"/>
        </w:numPr>
        <w:rPr>
          <w:rFonts w:ascii="Calibri" w:eastAsia="Calibri" w:hAnsi="Calibri" w:cs="Calibri"/>
          <w:color w:val="213847"/>
        </w:rPr>
      </w:pPr>
      <w:r w:rsidRPr="00094FC1">
        <w:rPr>
          <w:rFonts w:ascii="Calibri" w:eastAsia="Calibri" w:hAnsi="Calibri" w:cs="Calibri"/>
        </w:rPr>
        <w:t>Samenwerking met opleidingsinstelling</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55C96" w:rsidRPr="00D1706C" w14:paraId="20D6F671" w14:textId="77777777" w:rsidTr="00252EEC">
        <w:tc>
          <w:tcPr>
            <w:tcW w:w="432" w:type="dxa"/>
            <w:shd w:val="clear" w:color="auto" w:fill="auto"/>
          </w:tcPr>
          <w:p w14:paraId="03CC63E2" w14:textId="51B70104" w:rsidR="00455C96" w:rsidRPr="00D1706C" w:rsidRDefault="00775E6E">
            <w:pPr>
              <w:pStyle w:val="Kop3"/>
              <w:rPr>
                <w:sz w:val="20"/>
                <w:szCs w:val="22"/>
              </w:rPr>
            </w:pPr>
            <w:bookmarkStart w:id="31" w:name="_Toc122680086"/>
            <w:bookmarkStart w:id="32" w:name="_Toc122680248"/>
            <w:r>
              <w:rPr>
                <w:sz w:val="20"/>
                <w:szCs w:val="22"/>
              </w:rPr>
              <w:t>C</w:t>
            </w:r>
            <w:r w:rsidR="0083351E">
              <w:rPr>
                <w:sz w:val="20"/>
                <w:szCs w:val="22"/>
              </w:rPr>
              <w:t>.</w:t>
            </w:r>
            <w:bookmarkEnd w:id="31"/>
            <w:bookmarkEnd w:id="32"/>
          </w:p>
        </w:tc>
        <w:tc>
          <w:tcPr>
            <w:tcW w:w="10053" w:type="dxa"/>
            <w:shd w:val="clear" w:color="auto" w:fill="auto"/>
          </w:tcPr>
          <w:p w14:paraId="53207FE3" w14:textId="659608C7" w:rsidR="00455C96" w:rsidRPr="00D1706C" w:rsidRDefault="00775E6E">
            <w:pPr>
              <w:pStyle w:val="Kop3"/>
              <w:rPr>
                <w:sz w:val="20"/>
                <w:szCs w:val="22"/>
              </w:rPr>
            </w:pPr>
            <w:r>
              <w:rPr>
                <w:sz w:val="20"/>
                <w:szCs w:val="22"/>
              </w:rPr>
              <w:t>Werkgelegenheid</w:t>
            </w:r>
          </w:p>
        </w:tc>
      </w:tr>
    </w:tbl>
    <w:p w14:paraId="756E0885" w14:textId="77777777" w:rsidR="00252EEC" w:rsidRPr="00252EEC" w:rsidRDefault="00252EEC" w:rsidP="00263BEB">
      <w:pPr>
        <w:pStyle w:val="Lijstalinea"/>
        <w:numPr>
          <w:ilvl w:val="0"/>
          <w:numId w:val="14"/>
        </w:numPr>
        <w:rPr>
          <w:rFonts w:ascii="Calibri" w:eastAsia="Calibri" w:hAnsi="Calibri" w:cs="Calibri"/>
        </w:rPr>
      </w:pPr>
      <w:r w:rsidRPr="00252EEC">
        <w:rPr>
          <w:rFonts w:ascii="Calibri" w:eastAsia="Calibri" w:hAnsi="Calibri" w:cs="Calibri"/>
        </w:rPr>
        <w:t xml:space="preserve">In geval van nieuwvestiging of uitbreiding / diversificatie: aantal gecreëerde fte’s werkgelegenheid </w:t>
      </w:r>
    </w:p>
    <w:p w14:paraId="1949DFAA" w14:textId="740B3D89" w:rsidR="00252EEC" w:rsidRPr="00252EEC" w:rsidRDefault="00252EEC" w:rsidP="00263BEB">
      <w:pPr>
        <w:pStyle w:val="Lijstalinea"/>
        <w:numPr>
          <w:ilvl w:val="1"/>
          <w:numId w:val="16"/>
        </w:numPr>
        <w:rPr>
          <w:rFonts w:ascii="Calibri" w:eastAsia="Calibri" w:hAnsi="Calibri" w:cs="Calibri"/>
        </w:rPr>
      </w:pPr>
      <w:r w:rsidRPr="00252EEC">
        <w:rPr>
          <w:rFonts w:ascii="Calibri" w:eastAsia="Calibri" w:hAnsi="Calibri" w:cs="Calibri"/>
        </w:rPr>
        <w:t xml:space="preserve">grootbedrijf: 0,5 punt per fte </w:t>
      </w:r>
    </w:p>
    <w:p w14:paraId="42162E49" w14:textId="2D1ADA34" w:rsidR="00252EEC" w:rsidRPr="00252EEC" w:rsidRDefault="00252EEC" w:rsidP="00263BEB">
      <w:pPr>
        <w:pStyle w:val="Lijstalinea"/>
        <w:numPr>
          <w:ilvl w:val="1"/>
          <w:numId w:val="16"/>
        </w:numPr>
        <w:rPr>
          <w:rFonts w:ascii="Calibri" w:eastAsia="Calibri" w:hAnsi="Calibri" w:cs="Calibri"/>
        </w:rPr>
      </w:pPr>
      <w:r w:rsidRPr="00252EEC">
        <w:rPr>
          <w:rFonts w:ascii="Calibri" w:eastAsia="Calibri" w:hAnsi="Calibri" w:cs="Calibri"/>
        </w:rPr>
        <w:t xml:space="preserve">mkb: 1,0 punt per fte </w:t>
      </w:r>
    </w:p>
    <w:p w14:paraId="67FA82D4" w14:textId="77777777" w:rsidR="00252EEC" w:rsidRPr="00252EEC" w:rsidRDefault="00252EEC" w:rsidP="00263BEB">
      <w:pPr>
        <w:pStyle w:val="Lijstalinea"/>
        <w:numPr>
          <w:ilvl w:val="0"/>
          <w:numId w:val="14"/>
        </w:numPr>
        <w:rPr>
          <w:rFonts w:ascii="Calibri" w:eastAsia="Calibri" w:hAnsi="Calibri" w:cs="Calibri"/>
        </w:rPr>
      </w:pPr>
      <w:r w:rsidRPr="00252EEC">
        <w:rPr>
          <w:rFonts w:ascii="Calibri" w:eastAsia="Calibri" w:hAnsi="Calibri" w:cs="Calibri"/>
        </w:rPr>
        <w:t xml:space="preserve">In geval van transformatie: aantal behouden fte’s werkgelegenheid </w:t>
      </w:r>
    </w:p>
    <w:p w14:paraId="1079F6D4" w14:textId="6681BE2C" w:rsidR="00252EEC" w:rsidRPr="00252EEC" w:rsidRDefault="00252EEC" w:rsidP="00263BEB">
      <w:pPr>
        <w:pStyle w:val="Lijstalinea"/>
        <w:numPr>
          <w:ilvl w:val="1"/>
          <w:numId w:val="17"/>
        </w:numPr>
        <w:rPr>
          <w:rFonts w:ascii="Calibri" w:eastAsia="Calibri" w:hAnsi="Calibri" w:cs="Calibri"/>
        </w:rPr>
      </w:pPr>
      <w:r w:rsidRPr="00252EEC">
        <w:rPr>
          <w:rFonts w:ascii="Calibri" w:eastAsia="Calibri" w:hAnsi="Calibri" w:cs="Calibri"/>
        </w:rPr>
        <w:t xml:space="preserve">mkb: 1,0 punt per fte </w:t>
      </w:r>
    </w:p>
    <w:p w14:paraId="69170512" w14:textId="31FEE780" w:rsidR="00DE2AAA" w:rsidRPr="00252EEC" w:rsidRDefault="00252EEC" w:rsidP="00263BEB">
      <w:pPr>
        <w:pStyle w:val="Lijstalinea"/>
        <w:numPr>
          <w:ilvl w:val="0"/>
          <w:numId w:val="14"/>
        </w:numPr>
        <w:rPr>
          <w:rFonts w:ascii="Calibri" w:eastAsia="Calibri" w:hAnsi="Calibri" w:cs="Calibri"/>
        </w:rPr>
      </w:pPr>
      <w:r w:rsidRPr="00252EEC">
        <w:rPr>
          <w:rFonts w:ascii="Calibri" w:eastAsia="Calibri" w:hAnsi="Calibri" w:cs="Calibri"/>
        </w:rPr>
        <w:t>Stuwend karakter van de onderneming</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55C96" w:rsidRPr="00D1706C" w14:paraId="31280AD6" w14:textId="77777777" w:rsidTr="00263BEB">
        <w:tc>
          <w:tcPr>
            <w:tcW w:w="432" w:type="dxa"/>
            <w:shd w:val="clear" w:color="auto" w:fill="auto"/>
          </w:tcPr>
          <w:p w14:paraId="3F4A73F0" w14:textId="74F4B6D3" w:rsidR="00455C96" w:rsidRPr="00D1706C" w:rsidRDefault="00775E6E">
            <w:pPr>
              <w:pStyle w:val="Kop3"/>
              <w:rPr>
                <w:sz w:val="20"/>
                <w:szCs w:val="22"/>
              </w:rPr>
            </w:pPr>
            <w:bookmarkStart w:id="33" w:name="_Toc122680088"/>
            <w:bookmarkStart w:id="34" w:name="_Toc122680250"/>
            <w:r>
              <w:rPr>
                <w:sz w:val="20"/>
                <w:szCs w:val="22"/>
              </w:rPr>
              <w:t>D</w:t>
            </w:r>
            <w:r w:rsidR="0083351E">
              <w:rPr>
                <w:sz w:val="20"/>
                <w:szCs w:val="22"/>
              </w:rPr>
              <w:t>.</w:t>
            </w:r>
            <w:bookmarkEnd w:id="33"/>
            <w:bookmarkEnd w:id="34"/>
          </w:p>
        </w:tc>
        <w:tc>
          <w:tcPr>
            <w:tcW w:w="10053" w:type="dxa"/>
            <w:shd w:val="clear" w:color="auto" w:fill="auto"/>
          </w:tcPr>
          <w:p w14:paraId="264E9E9F" w14:textId="24BCEBDA" w:rsidR="00455C96" w:rsidRPr="00D1706C" w:rsidRDefault="00A95A5B">
            <w:pPr>
              <w:pStyle w:val="Kop3"/>
              <w:rPr>
                <w:sz w:val="20"/>
                <w:szCs w:val="22"/>
              </w:rPr>
            </w:pPr>
            <w:r w:rsidRPr="00A95A5B">
              <w:rPr>
                <w:b/>
                <w:bCs/>
                <w:sz w:val="20"/>
                <w:szCs w:val="22"/>
              </w:rPr>
              <w:t>Innovatiegerichtheid en omgevingskwaliteit</w:t>
            </w:r>
            <w:r w:rsidRPr="00A95A5B">
              <w:rPr>
                <w:rFonts w:ascii="Calibri" w:hAnsi="Calibri" w:cs="Calibri"/>
                <w:sz w:val="20"/>
                <w:szCs w:val="22"/>
              </w:rPr>
              <w:t> </w:t>
            </w:r>
          </w:p>
        </w:tc>
      </w:tr>
    </w:tbl>
    <w:p w14:paraId="2118BB86" w14:textId="77777777" w:rsidR="00263BEB" w:rsidRPr="00263BEB" w:rsidRDefault="00263BEB" w:rsidP="00263BEB">
      <w:pPr>
        <w:pStyle w:val="Lijstalinea"/>
        <w:numPr>
          <w:ilvl w:val="0"/>
          <w:numId w:val="18"/>
        </w:numPr>
        <w:rPr>
          <w:rFonts w:ascii="Calibri" w:eastAsia="Calibri" w:hAnsi="Calibri" w:cs="Calibri"/>
        </w:rPr>
      </w:pPr>
      <w:r w:rsidRPr="00263BEB">
        <w:rPr>
          <w:rFonts w:ascii="Calibri" w:eastAsia="Calibri" w:hAnsi="Calibri" w:cs="Calibri"/>
        </w:rPr>
        <w:t xml:space="preserve">Innovatiegericht karakter </w:t>
      </w:r>
    </w:p>
    <w:p w14:paraId="4CDEB5F5" w14:textId="541B2566" w:rsidR="00263BEB" w:rsidRPr="00263BEB" w:rsidRDefault="00263BEB" w:rsidP="00263BEB">
      <w:pPr>
        <w:pStyle w:val="Lijstalinea"/>
        <w:numPr>
          <w:ilvl w:val="1"/>
          <w:numId w:val="17"/>
        </w:numPr>
        <w:rPr>
          <w:rFonts w:ascii="Calibri" w:eastAsia="Calibri" w:hAnsi="Calibri" w:cs="Calibri"/>
        </w:rPr>
      </w:pPr>
      <w:r w:rsidRPr="00263BEB">
        <w:rPr>
          <w:rFonts w:ascii="Calibri" w:eastAsia="Calibri" w:hAnsi="Calibri" w:cs="Calibri"/>
        </w:rPr>
        <w:t xml:space="preserve">Beschikbaarheid van onderzoeks- of pilotfaciliteiten bij uw onderneming </w:t>
      </w:r>
    </w:p>
    <w:p w14:paraId="76D10C22" w14:textId="093B470F" w:rsidR="00263BEB" w:rsidRPr="00E20F6A" w:rsidRDefault="00263BEB" w:rsidP="00E20F6A">
      <w:pPr>
        <w:pStyle w:val="Lijstalinea"/>
        <w:numPr>
          <w:ilvl w:val="0"/>
          <w:numId w:val="18"/>
        </w:numPr>
        <w:rPr>
          <w:rFonts w:ascii="Calibri" w:eastAsia="Calibri" w:hAnsi="Calibri" w:cs="Calibri"/>
        </w:rPr>
      </w:pPr>
      <w:r w:rsidRPr="00E20F6A">
        <w:rPr>
          <w:rFonts w:ascii="Calibri" w:eastAsia="Calibri" w:hAnsi="Calibri" w:cs="Calibri"/>
        </w:rPr>
        <w:t xml:space="preserve">Er is sprake van toepassing van voor de regio vernieuwende technologie en/of commercialisering van nieuwe technologie (TRL 9), en/of voor de onderneming fundamenteel nieuwe technologie Impact op méér dan één sterke kennispositie uit de regionale innovatiestrategie RIS3 (cross-over karakter) </w:t>
      </w:r>
    </w:p>
    <w:p w14:paraId="0ECB37D4" w14:textId="7555AF1B" w:rsidR="00DE2AAA" w:rsidRPr="00263BEB" w:rsidRDefault="00263BEB" w:rsidP="00263BEB">
      <w:pPr>
        <w:pStyle w:val="Lijstalinea"/>
        <w:numPr>
          <w:ilvl w:val="0"/>
          <w:numId w:val="18"/>
        </w:numPr>
        <w:rPr>
          <w:rFonts w:ascii="Calibri" w:eastAsia="Calibri" w:hAnsi="Calibri" w:cs="Calibri"/>
        </w:rPr>
      </w:pPr>
      <w:r w:rsidRPr="00263BEB">
        <w:rPr>
          <w:rFonts w:ascii="Calibri" w:eastAsia="Calibri" w:hAnsi="Calibri" w:cs="Calibri"/>
        </w:rPr>
        <w:t>Een groen perspectief door verminderen afhankelijkheid fossiele brand- en grondstoffen</w:t>
      </w:r>
    </w:p>
    <w:p w14:paraId="03B1F675" w14:textId="77777777" w:rsidR="00C942B5" w:rsidRPr="003B0581" w:rsidRDefault="00837ECB">
      <w:pPr>
        <w:rPr>
          <w:rFonts w:ascii="Cocogoose Pro" w:eastAsiaTheme="majorEastAsia" w:hAnsi="Cocogoose Pro" w:cstheme="majorBidi"/>
          <w:caps/>
          <w:color w:val="1B3849"/>
          <w:sz w:val="28"/>
          <w:szCs w:val="26"/>
        </w:rPr>
      </w:pPr>
      <w:r>
        <w:br w:type="page"/>
      </w:r>
    </w:p>
    <w:p w14:paraId="08011BD2" w14:textId="78FC06E5" w:rsidR="00BF15DB" w:rsidRPr="00431199" w:rsidRDefault="00BF15DB"/>
    <w:p w14:paraId="45AEF5B5" w14:textId="707B0D48" w:rsidR="00EC6DF3" w:rsidRPr="00DC78AA" w:rsidRDefault="00BB4782" w:rsidP="00DC78AA">
      <w:pPr>
        <w:pStyle w:val="Kop1"/>
      </w:pPr>
      <w:bookmarkStart w:id="35" w:name="_Toc122680271"/>
      <w:r>
        <w:t>Bijlage I</w:t>
      </w:r>
      <w:r w:rsidR="00DC78AA">
        <w:t xml:space="preserve"> </w:t>
      </w:r>
      <w:r>
        <w:t xml:space="preserve">Toelichting op </w:t>
      </w:r>
      <w:r w:rsidR="00DC78AA">
        <w:br/>
      </w:r>
      <w:r>
        <w:t>beoordelingscriteria</w:t>
      </w:r>
      <w:bookmarkEnd w:id="35"/>
    </w:p>
    <w:p w14:paraId="56759EDE" w14:textId="76B4C51A"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Ten behoeve van de beoordeling van aanvragen </w:t>
      </w:r>
      <w:r w:rsidR="00335916">
        <w:rPr>
          <w:rFonts w:eastAsia="Times New Roman" w:cstheme="minorHAnsi"/>
          <w:lang w:eastAsia="nl-NL"/>
        </w:rPr>
        <w:t xml:space="preserve">voor de </w:t>
      </w:r>
      <w:r w:rsidR="0074405B" w:rsidRPr="0074405B">
        <w:rPr>
          <w:rFonts w:eastAsia="Times New Roman" w:cstheme="minorHAnsi"/>
          <w:lang w:eastAsia="nl-NL"/>
        </w:rPr>
        <w:t>Subsidieregeling Investeren in Toekomstbestendige Industrie 2025 (SITI 2025)</w:t>
      </w:r>
      <w:r w:rsidRPr="007C1C78">
        <w:rPr>
          <w:rFonts w:eastAsia="Times New Roman" w:cstheme="minorHAnsi"/>
          <w:lang w:eastAsia="nl-NL"/>
        </w:rPr>
        <w:t xml:space="preserve"> worden de aanvragen op basis van navolgende uitwerking van deze </w:t>
      </w:r>
      <w:r w:rsidR="002E7076">
        <w:rPr>
          <w:rFonts w:eastAsia="Times New Roman" w:cstheme="minorHAnsi"/>
          <w:lang w:eastAsia="nl-NL"/>
        </w:rPr>
        <w:t xml:space="preserve">vier </w:t>
      </w:r>
      <w:r w:rsidRPr="007C1C78">
        <w:rPr>
          <w:rFonts w:eastAsia="Times New Roman" w:cstheme="minorHAnsi"/>
          <w:lang w:eastAsia="nl-NL"/>
        </w:rPr>
        <w:t>criteria beoordeeld. </w:t>
      </w:r>
    </w:p>
    <w:p w14:paraId="795C7EF1"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tbl>
      <w:tblPr>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05"/>
        <w:gridCol w:w="8326"/>
        <w:gridCol w:w="851"/>
      </w:tblGrid>
      <w:tr w:rsidR="007C1C78" w:rsidRPr="007C1C78" w14:paraId="09CF6251" w14:textId="77777777" w:rsidTr="00DC78AA">
        <w:trPr>
          <w:trHeight w:val="225"/>
        </w:trPr>
        <w:tc>
          <w:tcPr>
            <w:tcW w:w="1305" w:type="dxa"/>
            <w:shd w:val="clear" w:color="auto" w:fill="1B3849"/>
            <w:vAlign w:val="center"/>
            <w:hideMark/>
          </w:tcPr>
          <w:p w14:paraId="6C7ECAA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Nr.</w:t>
            </w:r>
            <w:r w:rsidRPr="007C1C78">
              <w:rPr>
                <w:rFonts w:eastAsia="Times New Roman" w:cstheme="minorHAnsi"/>
                <w:lang w:eastAsia="nl-NL"/>
              </w:rPr>
              <w:t> </w:t>
            </w:r>
          </w:p>
        </w:tc>
        <w:tc>
          <w:tcPr>
            <w:tcW w:w="8326" w:type="dxa"/>
            <w:shd w:val="clear" w:color="auto" w:fill="1B3849"/>
            <w:vAlign w:val="center"/>
            <w:hideMark/>
          </w:tcPr>
          <w:p w14:paraId="5731401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Beoordelingscriteria</w:t>
            </w:r>
            <w:r w:rsidRPr="007C1C78">
              <w:rPr>
                <w:rFonts w:eastAsia="Times New Roman" w:cstheme="minorHAnsi"/>
                <w:lang w:eastAsia="nl-NL"/>
              </w:rPr>
              <w:t> </w:t>
            </w:r>
          </w:p>
        </w:tc>
        <w:tc>
          <w:tcPr>
            <w:tcW w:w="851" w:type="dxa"/>
            <w:shd w:val="clear" w:color="auto" w:fill="1B3849"/>
            <w:vAlign w:val="center"/>
            <w:hideMark/>
          </w:tcPr>
          <w:p w14:paraId="17754B1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Punten</w:t>
            </w:r>
            <w:r w:rsidRPr="007C1C78">
              <w:rPr>
                <w:rFonts w:eastAsia="Times New Roman" w:cstheme="minorHAnsi"/>
                <w:lang w:eastAsia="nl-NL"/>
              </w:rPr>
              <w:t> </w:t>
            </w:r>
          </w:p>
        </w:tc>
      </w:tr>
      <w:tr w:rsidR="007C1C78" w:rsidRPr="007C1C78" w14:paraId="609FE2D5" w14:textId="77777777" w:rsidTr="00DC78AA">
        <w:trPr>
          <w:trHeight w:val="225"/>
        </w:trPr>
        <w:tc>
          <w:tcPr>
            <w:tcW w:w="1305" w:type="dxa"/>
            <w:shd w:val="clear" w:color="auto" w:fill="D5DCE4" w:themeFill="text2" w:themeFillTint="33"/>
            <w:vAlign w:val="center"/>
            <w:hideMark/>
          </w:tcPr>
          <w:p w14:paraId="73FB7B8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A</w:t>
            </w:r>
            <w:r w:rsidRPr="007C1C78">
              <w:rPr>
                <w:rFonts w:eastAsia="Times New Roman" w:cstheme="minorHAnsi"/>
                <w:lang w:eastAsia="nl-NL"/>
              </w:rPr>
              <w:t> </w:t>
            </w:r>
          </w:p>
        </w:tc>
        <w:tc>
          <w:tcPr>
            <w:tcW w:w="8326" w:type="dxa"/>
            <w:shd w:val="clear" w:color="auto" w:fill="D5DCE4" w:themeFill="text2" w:themeFillTint="33"/>
            <w:vAlign w:val="center"/>
            <w:hideMark/>
          </w:tcPr>
          <w:p w14:paraId="730279B7" w14:textId="7053C15C" w:rsidR="00020C3E" w:rsidRPr="007C1C78" w:rsidRDefault="00DD3BBA" w:rsidP="00020C3E">
            <w:pPr>
              <w:spacing w:after="0" w:line="240" w:lineRule="auto"/>
              <w:textAlignment w:val="baseline"/>
              <w:rPr>
                <w:rFonts w:eastAsia="Times New Roman" w:cstheme="minorHAnsi"/>
                <w:lang w:eastAsia="nl-NL"/>
              </w:rPr>
            </w:pPr>
            <w:r>
              <w:rPr>
                <w:rFonts w:eastAsia="Times New Roman" w:cstheme="minorHAnsi"/>
                <w:b/>
                <w:bCs/>
                <w:lang w:eastAsia="nl-NL"/>
              </w:rPr>
              <w:t>Toekomstbes</w:t>
            </w:r>
            <w:r w:rsidR="00412950">
              <w:rPr>
                <w:rFonts w:eastAsia="Times New Roman" w:cstheme="minorHAnsi"/>
                <w:b/>
                <w:bCs/>
                <w:lang w:eastAsia="nl-NL"/>
              </w:rPr>
              <w:t>tendige</w:t>
            </w:r>
            <w:r w:rsidR="00E00F0C">
              <w:rPr>
                <w:rFonts w:eastAsia="Times New Roman" w:cstheme="minorHAnsi"/>
                <w:b/>
                <w:bCs/>
                <w:lang w:eastAsia="nl-NL"/>
              </w:rPr>
              <w:t xml:space="preserve"> economie en k</w:t>
            </w:r>
            <w:r w:rsidR="00EE06D9">
              <w:rPr>
                <w:rFonts w:eastAsia="Times New Roman" w:cstheme="minorHAnsi"/>
                <w:b/>
                <w:bCs/>
                <w:lang w:eastAsia="nl-NL"/>
              </w:rPr>
              <w:t>limaat</w:t>
            </w:r>
          </w:p>
        </w:tc>
        <w:tc>
          <w:tcPr>
            <w:tcW w:w="851" w:type="dxa"/>
            <w:shd w:val="clear" w:color="auto" w:fill="D5DCE4" w:themeFill="text2" w:themeFillTint="33"/>
            <w:vAlign w:val="center"/>
            <w:hideMark/>
          </w:tcPr>
          <w:p w14:paraId="410464E8" w14:textId="582DE32D" w:rsidR="00020C3E" w:rsidRPr="007C1C78" w:rsidRDefault="00EE06D9" w:rsidP="00020C3E">
            <w:pPr>
              <w:spacing w:after="0" w:line="240" w:lineRule="auto"/>
              <w:jc w:val="center"/>
              <w:textAlignment w:val="baseline"/>
              <w:rPr>
                <w:rFonts w:eastAsia="Times New Roman" w:cstheme="minorHAnsi"/>
                <w:lang w:eastAsia="nl-NL"/>
              </w:rPr>
            </w:pPr>
            <w:r>
              <w:rPr>
                <w:rFonts w:eastAsia="Times New Roman" w:cstheme="minorHAnsi"/>
                <w:b/>
                <w:bCs/>
                <w:lang w:eastAsia="nl-NL"/>
              </w:rPr>
              <w:t>30</w:t>
            </w:r>
            <w:r w:rsidR="00020C3E" w:rsidRPr="007C1C78">
              <w:rPr>
                <w:rFonts w:eastAsia="Times New Roman" w:cstheme="minorHAnsi"/>
                <w:lang w:eastAsia="nl-NL"/>
              </w:rPr>
              <w:t> </w:t>
            </w:r>
          </w:p>
        </w:tc>
      </w:tr>
      <w:tr w:rsidR="007C1C78" w:rsidRPr="007C1C78" w14:paraId="508AB39A" w14:textId="77777777" w:rsidTr="00DC78AA">
        <w:trPr>
          <w:trHeight w:val="480"/>
        </w:trPr>
        <w:tc>
          <w:tcPr>
            <w:tcW w:w="1305" w:type="dxa"/>
            <w:shd w:val="clear" w:color="auto" w:fill="auto"/>
            <w:vAlign w:val="center"/>
            <w:hideMark/>
          </w:tcPr>
          <w:p w14:paraId="70CDFB5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A1</w:t>
            </w:r>
            <w:r w:rsidRPr="007C1C78">
              <w:rPr>
                <w:rFonts w:eastAsia="Times New Roman" w:cstheme="minorHAnsi"/>
                <w:lang w:eastAsia="nl-NL"/>
              </w:rPr>
              <w:t> </w:t>
            </w:r>
          </w:p>
        </w:tc>
        <w:tc>
          <w:tcPr>
            <w:tcW w:w="8326" w:type="dxa"/>
            <w:shd w:val="clear" w:color="auto" w:fill="auto"/>
            <w:vAlign w:val="center"/>
            <w:hideMark/>
          </w:tcPr>
          <w:p w14:paraId="292F2885" w14:textId="73711FD1" w:rsidR="00020C3E" w:rsidRPr="007C1C78" w:rsidRDefault="00CD3150" w:rsidP="00020C3E">
            <w:pPr>
              <w:spacing w:after="0" w:line="240" w:lineRule="auto"/>
              <w:textAlignment w:val="baseline"/>
              <w:rPr>
                <w:rFonts w:eastAsia="Times New Roman" w:cstheme="minorHAnsi"/>
                <w:lang w:eastAsia="nl-NL"/>
              </w:rPr>
            </w:pPr>
            <w:r w:rsidRPr="00CD3150">
              <w:rPr>
                <w:rFonts w:eastAsia="Times New Roman" w:cstheme="minorHAnsi"/>
                <w:lang w:eastAsia="nl-NL"/>
              </w:rPr>
              <w:t xml:space="preserve">Een nieuw economisch perspectief voor de regionale economie op het gebied van groene chemie, circulaire (en </w:t>
            </w:r>
            <w:proofErr w:type="spellStart"/>
            <w:r w:rsidRPr="00CD3150">
              <w:rPr>
                <w:rFonts w:eastAsia="Times New Roman" w:cstheme="minorHAnsi"/>
                <w:lang w:eastAsia="nl-NL"/>
              </w:rPr>
              <w:t>biobased</w:t>
            </w:r>
            <w:proofErr w:type="spellEnd"/>
            <w:r w:rsidRPr="00CD3150">
              <w:rPr>
                <w:rFonts w:eastAsia="Times New Roman" w:cstheme="minorHAnsi"/>
                <w:lang w:eastAsia="nl-NL"/>
              </w:rPr>
              <w:t>) industrie, biotechnologie en/of net zero industrie</w:t>
            </w:r>
          </w:p>
        </w:tc>
        <w:tc>
          <w:tcPr>
            <w:tcW w:w="851" w:type="dxa"/>
            <w:shd w:val="clear" w:color="auto" w:fill="auto"/>
            <w:vAlign w:val="center"/>
            <w:hideMark/>
          </w:tcPr>
          <w:p w14:paraId="113244E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731815E2" w14:textId="77777777" w:rsidTr="00DC78AA">
        <w:trPr>
          <w:trHeight w:val="315"/>
        </w:trPr>
        <w:tc>
          <w:tcPr>
            <w:tcW w:w="1305" w:type="dxa"/>
            <w:shd w:val="clear" w:color="auto" w:fill="auto"/>
            <w:vAlign w:val="center"/>
            <w:hideMark/>
          </w:tcPr>
          <w:p w14:paraId="7418F8A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A2</w:t>
            </w:r>
            <w:r w:rsidRPr="007C1C78">
              <w:rPr>
                <w:rFonts w:eastAsia="Times New Roman" w:cstheme="minorHAnsi"/>
                <w:lang w:eastAsia="nl-NL"/>
              </w:rPr>
              <w:t> </w:t>
            </w:r>
          </w:p>
        </w:tc>
        <w:tc>
          <w:tcPr>
            <w:tcW w:w="8326" w:type="dxa"/>
            <w:shd w:val="clear" w:color="auto" w:fill="auto"/>
            <w:vAlign w:val="center"/>
            <w:hideMark/>
          </w:tcPr>
          <w:p w14:paraId="7D090DF7"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Versterking van de economische structuur van de regio </w:t>
            </w:r>
          </w:p>
        </w:tc>
        <w:tc>
          <w:tcPr>
            <w:tcW w:w="851" w:type="dxa"/>
            <w:shd w:val="clear" w:color="auto" w:fill="auto"/>
            <w:vAlign w:val="center"/>
            <w:hideMark/>
          </w:tcPr>
          <w:p w14:paraId="5F69A627" w14:textId="55DE9966" w:rsidR="00020C3E" w:rsidRPr="007C1C78" w:rsidRDefault="001809CE" w:rsidP="00020C3E">
            <w:pPr>
              <w:spacing w:after="0" w:line="240" w:lineRule="auto"/>
              <w:jc w:val="center"/>
              <w:textAlignment w:val="baseline"/>
              <w:rPr>
                <w:rFonts w:eastAsia="Times New Roman" w:cstheme="minorHAnsi"/>
                <w:lang w:eastAsia="nl-NL"/>
              </w:rPr>
            </w:pPr>
            <w:r>
              <w:rPr>
                <w:rFonts w:eastAsia="Times New Roman" w:cstheme="minorHAnsi"/>
                <w:lang w:eastAsia="nl-NL"/>
              </w:rPr>
              <w:t>10</w:t>
            </w:r>
            <w:r w:rsidR="00020C3E" w:rsidRPr="007C1C78">
              <w:rPr>
                <w:rFonts w:eastAsia="Times New Roman" w:cstheme="minorHAnsi"/>
                <w:lang w:eastAsia="nl-NL"/>
              </w:rPr>
              <w:t> </w:t>
            </w:r>
          </w:p>
        </w:tc>
      </w:tr>
      <w:tr w:rsidR="007C1C78" w:rsidRPr="007C1C78" w14:paraId="5C3279BA" w14:textId="77777777" w:rsidTr="00DC78AA">
        <w:trPr>
          <w:trHeight w:val="315"/>
        </w:trPr>
        <w:tc>
          <w:tcPr>
            <w:tcW w:w="1305" w:type="dxa"/>
            <w:shd w:val="clear" w:color="auto" w:fill="auto"/>
            <w:vAlign w:val="center"/>
            <w:hideMark/>
          </w:tcPr>
          <w:p w14:paraId="7E0C78A2"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A3</w:t>
            </w:r>
            <w:r w:rsidRPr="007C1C78">
              <w:rPr>
                <w:rFonts w:eastAsia="Times New Roman" w:cstheme="minorHAnsi"/>
                <w:lang w:eastAsia="nl-NL"/>
              </w:rPr>
              <w:t> </w:t>
            </w:r>
          </w:p>
        </w:tc>
        <w:tc>
          <w:tcPr>
            <w:tcW w:w="8326" w:type="dxa"/>
            <w:shd w:val="clear" w:color="auto" w:fill="auto"/>
            <w:vAlign w:val="center"/>
            <w:hideMark/>
          </w:tcPr>
          <w:p w14:paraId="3F7CD0AB" w14:textId="1E4DD93B"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Een </w:t>
            </w:r>
            <w:proofErr w:type="spellStart"/>
            <w:r w:rsidRPr="007C1C78">
              <w:rPr>
                <w:rFonts w:eastAsia="Times New Roman" w:cstheme="minorHAnsi"/>
                <w:lang w:eastAsia="nl-NL"/>
              </w:rPr>
              <w:t>klimaatneutrale</w:t>
            </w:r>
            <w:proofErr w:type="spellEnd"/>
            <w:r w:rsidRPr="007C1C78">
              <w:rPr>
                <w:rFonts w:eastAsia="Times New Roman" w:cstheme="minorHAnsi"/>
                <w:lang w:eastAsia="nl-NL"/>
              </w:rPr>
              <w:t xml:space="preserve"> Europese Unie in 2050 </w:t>
            </w:r>
            <w:r w:rsidR="00B85691" w:rsidRPr="00B85691">
              <w:rPr>
                <w:rFonts w:eastAsia="Times New Roman" w:cstheme="minorHAnsi"/>
                <w:lang w:eastAsia="nl-NL"/>
              </w:rPr>
              <w:t>(CO2 reductie)</w:t>
            </w:r>
          </w:p>
        </w:tc>
        <w:tc>
          <w:tcPr>
            <w:tcW w:w="851" w:type="dxa"/>
            <w:shd w:val="clear" w:color="auto" w:fill="auto"/>
            <w:vAlign w:val="center"/>
            <w:hideMark/>
          </w:tcPr>
          <w:p w14:paraId="325E06A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0C59BA59" w14:textId="77777777" w:rsidTr="00DC78AA">
        <w:trPr>
          <w:trHeight w:val="225"/>
        </w:trPr>
        <w:tc>
          <w:tcPr>
            <w:tcW w:w="1305" w:type="dxa"/>
            <w:shd w:val="clear" w:color="auto" w:fill="D5DCE4" w:themeFill="text2" w:themeFillTint="33"/>
            <w:vAlign w:val="center"/>
            <w:hideMark/>
          </w:tcPr>
          <w:p w14:paraId="1774C9D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B</w:t>
            </w:r>
            <w:r w:rsidRPr="007C1C78">
              <w:rPr>
                <w:rFonts w:eastAsia="Times New Roman" w:cstheme="minorHAnsi"/>
                <w:lang w:eastAsia="nl-NL"/>
              </w:rPr>
              <w:t> </w:t>
            </w:r>
          </w:p>
        </w:tc>
        <w:tc>
          <w:tcPr>
            <w:tcW w:w="8326" w:type="dxa"/>
            <w:shd w:val="clear" w:color="auto" w:fill="D5DCE4" w:themeFill="text2" w:themeFillTint="33"/>
            <w:vAlign w:val="center"/>
            <w:hideMark/>
          </w:tcPr>
          <w:p w14:paraId="3B37664C" w14:textId="157E3146" w:rsidR="00020C3E" w:rsidRPr="007C1C78" w:rsidRDefault="00EC4C4A" w:rsidP="00020C3E">
            <w:pPr>
              <w:spacing w:after="0" w:line="240" w:lineRule="auto"/>
              <w:textAlignment w:val="baseline"/>
              <w:rPr>
                <w:rFonts w:eastAsia="Times New Roman" w:cstheme="minorHAnsi"/>
                <w:lang w:eastAsia="nl-NL"/>
              </w:rPr>
            </w:pPr>
            <w:r>
              <w:rPr>
                <w:rFonts w:eastAsia="Times New Roman" w:cstheme="minorHAnsi"/>
                <w:b/>
                <w:bCs/>
                <w:lang w:eastAsia="nl-NL"/>
              </w:rPr>
              <w:t>Werken en Leren</w:t>
            </w:r>
            <w:r w:rsidR="00020C3E" w:rsidRPr="007C1C78">
              <w:rPr>
                <w:rFonts w:eastAsia="Times New Roman" w:cstheme="minorHAnsi"/>
                <w:lang w:eastAsia="nl-NL"/>
              </w:rPr>
              <w:t> </w:t>
            </w:r>
          </w:p>
        </w:tc>
        <w:tc>
          <w:tcPr>
            <w:tcW w:w="851" w:type="dxa"/>
            <w:shd w:val="clear" w:color="auto" w:fill="D5DCE4" w:themeFill="text2" w:themeFillTint="33"/>
            <w:vAlign w:val="center"/>
            <w:hideMark/>
          </w:tcPr>
          <w:p w14:paraId="575C55F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25</w:t>
            </w:r>
            <w:r w:rsidRPr="007C1C78">
              <w:rPr>
                <w:rFonts w:eastAsia="Times New Roman" w:cstheme="minorHAnsi"/>
                <w:lang w:eastAsia="nl-NL"/>
              </w:rPr>
              <w:t> </w:t>
            </w:r>
          </w:p>
        </w:tc>
      </w:tr>
      <w:tr w:rsidR="007C1C78" w:rsidRPr="007C1C78" w14:paraId="184CD960" w14:textId="77777777" w:rsidTr="00DC78AA">
        <w:trPr>
          <w:trHeight w:val="480"/>
        </w:trPr>
        <w:tc>
          <w:tcPr>
            <w:tcW w:w="1305" w:type="dxa"/>
            <w:shd w:val="clear" w:color="auto" w:fill="auto"/>
            <w:vAlign w:val="center"/>
            <w:hideMark/>
          </w:tcPr>
          <w:p w14:paraId="694E99D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B1</w:t>
            </w:r>
            <w:r w:rsidRPr="007C1C78">
              <w:rPr>
                <w:rFonts w:eastAsia="Times New Roman" w:cstheme="minorHAnsi"/>
                <w:lang w:eastAsia="nl-NL"/>
              </w:rPr>
              <w:t> </w:t>
            </w:r>
          </w:p>
        </w:tc>
        <w:tc>
          <w:tcPr>
            <w:tcW w:w="8326" w:type="dxa"/>
            <w:shd w:val="clear" w:color="auto" w:fill="auto"/>
            <w:vAlign w:val="center"/>
            <w:hideMark/>
          </w:tcPr>
          <w:p w14:paraId="0771693D"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Aantal opleidingsdagen in het project </w:t>
            </w:r>
          </w:p>
        </w:tc>
        <w:tc>
          <w:tcPr>
            <w:tcW w:w="851" w:type="dxa"/>
            <w:vMerge w:val="restart"/>
            <w:shd w:val="clear" w:color="auto" w:fill="auto"/>
            <w:vAlign w:val="center"/>
            <w:hideMark/>
          </w:tcPr>
          <w:p w14:paraId="24DEF43F" w14:textId="042389A3" w:rsidR="00020C3E" w:rsidRPr="007C1C78" w:rsidRDefault="001F6E52" w:rsidP="00020C3E">
            <w:pPr>
              <w:spacing w:after="0" w:line="240" w:lineRule="auto"/>
              <w:jc w:val="center"/>
              <w:textAlignment w:val="baseline"/>
              <w:rPr>
                <w:rFonts w:eastAsia="Times New Roman" w:cstheme="minorHAnsi"/>
                <w:lang w:eastAsia="nl-NL"/>
              </w:rPr>
            </w:pPr>
            <w:r>
              <w:rPr>
                <w:rFonts w:eastAsia="Times New Roman" w:cstheme="minorHAnsi"/>
                <w:lang w:eastAsia="nl-NL"/>
              </w:rPr>
              <w:t xml:space="preserve">Max </w:t>
            </w:r>
            <w:r w:rsidR="00020C3E" w:rsidRPr="007C1C78">
              <w:rPr>
                <w:rFonts w:eastAsia="Times New Roman" w:cstheme="minorHAnsi"/>
                <w:lang w:eastAsia="nl-NL"/>
              </w:rPr>
              <w:t>15 </w:t>
            </w:r>
          </w:p>
        </w:tc>
      </w:tr>
      <w:tr w:rsidR="007C1C78" w:rsidRPr="007C1C78" w14:paraId="2E604663" w14:textId="77777777" w:rsidTr="00DC78AA">
        <w:trPr>
          <w:trHeight w:val="480"/>
        </w:trPr>
        <w:tc>
          <w:tcPr>
            <w:tcW w:w="1305" w:type="dxa"/>
            <w:shd w:val="clear" w:color="auto" w:fill="auto"/>
            <w:vAlign w:val="center"/>
            <w:hideMark/>
          </w:tcPr>
          <w:p w14:paraId="573BEC19"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30DD6C13" w14:textId="77777777" w:rsidR="00020C3E" w:rsidRPr="007C1C78" w:rsidRDefault="00020C3E" w:rsidP="00F47099">
            <w:pPr>
              <w:numPr>
                <w:ilvl w:val="0"/>
                <w:numId w:val="4"/>
              </w:numPr>
              <w:spacing w:after="0" w:line="240" w:lineRule="auto"/>
              <w:ind w:left="930" w:firstLine="0"/>
              <w:textAlignment w:val="baseline"/>
              <w:rPr>
                <w:rFonts w:eastAsia="Times New Roman" w:cstheme="minorHAnsi"/>
                <w:lang w:eastAsia="nl-NL"/>
              </w:rPr>
            </w:pPr>
            <w:r w:rsidRPr="007C1C78">
              <w:rPr>
                <w:rFonts w:eastAsia="Times New Roman" w:cstheme="minorHAnsi"/>
                <w:lang w:eastAsia="nl-NL"/>
              </w:rPr>
              <w:t xml:space="preserve">voor mkb 0,5 punt per </w:t>
            </w:r>
            <w:proofErr w:type="spellStart"/>
            <w:r w:rsidRPr="007C1C78">
              <w:rPr>
                <w:rFonts w:eastAsia="Times New Roman" w:cstheme="minorHAnsi"/>
                <w:lang w:eastAsia="nl-NL"/>
              </w:rPr>
              <w:t>opleidingsdag</w:t>
            </w:r>
            <w:proofErr w:type="spellEnd"/>
            <w:r w:rsidRPr="007C1C78">
              <w:rPr>
                <w:rFonts w:eastAsia="Times New Roman" w:cstheme="minorHAnsi"/>
                <w:lang w:eastAsia="nl-NL"/>
              </w:rPr>
              <w:t> </w:t>
            </w:r>
          </w:p>
        </w:tc>
        <w:tc>
          <w:tcPr>
            <w:tcW w:w="851" w:type="dxa"/>
            <w:vMerge/>
            <w:shd w:val="clear" w:color="auto" w:fill="auto"/>
            <w:vAlign w:val="center"/>
            <w:hideMark/>
          </w:tcPr>
          <w:p w14:paraId="3987EB72" w14:textId="77777777" w:rsidR="00020C3E" w:rsidRPr="007C1C78" w:rsidRDefault="00020C3E" w:rsidP="00020C3E">
            <w:pPr>
              <w:spacing w:after="0" w:line="240" w:lineRule="auto"/>
              <w:rPr>
                <w:rFonts w:eastAsia="Times New Roman" w:cstheme="minorHAnsi"/>
                <w:lang w:eastAsia="nl-NL"/>
              </w:rPr>
            </w:pPr>
          </w:p>
        </w:tc>
      </w:tr>
      <w:tr w:rsidR="007C1C78" w:rsidRPr="007C1C78" w14:paraId="05180306" w14:textId="77777777" w:rsidTr="00DC78AA">
        <w:trPr>
          <w:trHeight w:val="480"/>
        </w:trPr>
        <w:tc>
          <w:tcPr>
            <w:tcW w:w="1305" w:type="dxa"/>
            <w:shd w:val="clear" w:color="auto" w:fill="auto"/>
            <w:vAlign w:val="center"/>
            <w:hideMark/>
          </w:tcPr>
          <w:p w14:paraId="3E7912D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45D58C64" w14:textId="77777777" w:rsidR="00020C3E" w:rsidRPr="007C1C78" w:rsidRDefault="00020C3E" w:rsidP="00F47099">
            <w:pPr>
              <w:numPr>
                <w:ilvl w:val="0"/>
                <w:numId w:val="5"/>
              </w:numPr>
              <w:spacing w:after="0" w:line="240" w:lineRule="auto"/>
              <w:ind w:left="930" w:firstLine="0"/>
              <w:textAlignment w:val="baseline"/>
              <w:rPr>
                <w:rFonts w:eastAsia="Times New Roman" w:cstheme="minorHAnsi"/>
                <w:lang w:eastAsia="nl-NL"/>
              </w:rPr>
            </w:pPr>
            <w:r w:rsidRPr="007C1C78">
              <w:rPr>
                <w:rFonts w:eastAsia="Times New Roman" w:cstheme="minorHAnsi"/>
                <w:lang w:eastAsia="nl-NL"/>
              </w:rPr>
              <w:t xml:space="preserve">voor grootbedrijf 0,25 punt per </w:t>
            </w:r>
            <w:proofErr w:type="spellStart"/>
            <w:r w:rsidRPr="007C1C78">
              <w:rPr>
                <w:rFonts w:eastAsia="Times New Roman" w:cstheme="minorHAnsi"/>
                <w:lang w:eastAsia="nl-NL"/>
              </w:rPr>
              <w:t>opleidingsdag</w:t>
            </w:r>
            <w:proofErr w:type="spellEnd"/>
            <w:r w:rsidRPr="007C1C78">
              <w:rPr>
                <w:rFonts w:eastAsia="Times New Roman" w:cstheme="minorHAnsi"/>
                <w:lang w:eastAsia="nl-NL"/>
              </w:rPr>
              <w:t> </w:t>
            </w:r>
          </w:p>
        </w:tc>
        <w:tc>
          <w:tcPr>
            <w:tcW w:w="851" w:type="dxa"/>
            <w:vMerge/>
            <w:shd w:val="clear" w:color="auto" w:fill="auto"/>
            <w:vAlign w:val="center"/>
            <w:hideMark/>
          </w:tcPr>
          <w:p w14:paraId="2C77A595" w14:textId="77777777" w:rsidR="00020C3E" w:rsidRPr="007C1C78" w:rsidRDefault="00020C3E" w:rsidP="00020C3E">
            <w:pPr>
              <w:spacing w:after="0" w:line="240" w:lineRule="auto"/>
              <w:rPr>
                <w:rFonts w:eastAsia="Times New Roman" w:cstheme="minorHAnsi"/>
                <w:lang w:eastAsia="nl-NL"/>
              </w:rPr>
            </w:pPr>
          </w:p>
        </w:tc>
      </w:tr>
      <w:tr w:rsidR="007C1C78" w:rsidRPr="007C1C78" w14:paraId="7021929A" w14:textId="77777777" w:rsidTr="00DC78AA">
        <w:trPr>
          <w:trHeight w:val="480"/>
        </w:trPr>
        <w:tc>
          <w:tcPr>
            <w:tcW w:w="1305" w:type="dxa"/>
            <w:shd w:val="clear" w:color="auto" w:fill="auto"/>
            <w:vAlign w:val="center"/>
            <w:hideMark/>
          </w:tcPr>
          <w:p w14:paraId="0538B202"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B2</w:t>
            </w:r>
            <w:r w:rsidRPr="007C1C78">
              <w:rPr>
                <w:rFonts w:eastAsia="Times New Roman" w:cstheme="minorHAnsi"/>
                <w:lang w:eastAsia="nl-NL"/>
              </w:rPr>
              <w:t> </w:t>
            </w:r>
          </w:p>
        </w:tc>
        <w:tc>
          <w:tcPr>
            <w:tcW w:w="8326" w:type="dxa"/>
            <w:shd w:val="clear" w:color="auto" w:fill="auto"/>
            <w:vAlign w:val="center"/>
            <w:hideMark/>
          </w:tcPr>
          <w:p w14:paraId="6B11AC5F"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Strategisch HR-beleid </w:t>
            </w:r>
          </w:p>
        </w:tc>
        <w:tc>
          <w:tcPr>
            <w:tcW w:w="851" w:type="dxa"/>
            <w:shd w:val="clear" w:color="auto" w:fill="auto"/>
            <w:vAlign w:val="center"/>
            <w:hideMark/>
          </w:tcPr>
          <w:p w14:paraId="200EBAD0"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2C6256F4" w14:textId="77777777" w:rsidTr="00DC78AA">
        <w:trPr>
          <w:trHeight w:val="480"/>
        </w:trPr>
        <w:tc>
          <w:tcPr>
            <w:tcW w:w="1305" w:type="dxa"/>
            <w:shd w:val="clear" w:color="auto" w:fill="auto"/>
            <w:vAlign w:val="center"/>
            <w:hideMark/>
          </w:tcPr>
          <w:p w14:paraId="5302245E"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i/>
                <w:iCs/>
                <w:lang w:eastAsia="nl-NL"/>
              </w:rPr>
              <w:t>B3</w:t>
            </w:r>
            <w:r w:rsidRPr="007C1C78">
              <w:rPr>
                <w:rFonts w:eastAsia="Times New Roman" w:cstheme="minorHAnsi"/>
                <w:lang w:eastAsia="nl-NL"/>
              </w:rPr>
              <w:t> </w:t>
            </w:r>
          </w:p>
        </w:tc>
        <w:tc>
          <w:tcPr>
            <w:tcW w:w="8326" w:type="dxa"/>
            <w:shd w:val="clear" w:color="auto" w:fill="auto"/>
            <w:vAlign w:val="center"/>
            <w:hideMark/>
          </w:tcPr>
          <w:p w14:paraId="1439FEE5" w14:textId="253518BB" w:rsidR="00020C3E" w:rsidRPr="007C1C78" w:rsidRDefault="00DF7510" w:rsidP="00020C3E">
            <w:pPr>
              <w:spacing w:after="0" w:line="240" w:lineRule="auto"/>
              <w:textAlignment w:val="baseline"/>
              <w:rPr>
                <w:rFonts w:eastAsia="Times New Roman" w:cstheme="minorHAnsi"/>
                <w:lang w:eastAsia="nl-NL"/>
              </w:rPr>
            </w:pPr>
            <w:r w:rsidRPr="00DF7510">
              <w:rPr>
                <w:rFonts w:eastAsia="Times New Roman" w:cstheme="minorHAnsi"/>
                <w:lang w:eastAsia="nl-NL"/>
              </w:rPr>
              <w:t>Samenwerking met opleidingsinstelling</w:t>
            </w:r>
          </w:p>
        </w:tc>
        <w:tc>
          <w:tcPr>
            <w:tcW w:w="851" w:type="dxa"/>
            <w:shd w:val="clear" w:color="auto" w:fill="auto"/>
            <w:vAlign w:val="center"/>
            <w:hideMark/>
          </w:tcPr>
          <w:p w14:paraId="0FF45B61"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020BB40D" w14:textId="77777777" w:rsidTr="00DC78AA">
        <w:trPr>
          <w:trHeight w:val="225"/>
        </w:trPr>
        <w:tc>
          <w:tcPr>
            <w:tcW w:w="1305" w:type="dxa"/>
            <w:shd w:val="clear" w:color="auto" w:fill="D5DCE4" w:themeFill="text2" w:themeFillTint="33"/>
            <w:vAlign w:val="center"/>
            <w:hideMark/>
          </w:tcPr>
          <w:p w14:paraId="7D496520" w14:textId="3935FDD7" w:rsidR="00020C3E" w:rsidRPr="007C1C78" w:rsidRDefault="007764EB" w:rsidP="00020C3E">
            <w:pPr>
              <w:spacing w:after="0" w:line="240" w:lineRule="auto"/>
              <w:jc w:val="center"/>
              <w:textAlignment w:val="baseline"/>
              <w:rPr>
                <w:rFonts w:eastAsia="Times New Roman" w:cstheme="minorHAnsi"/>
                <w:lang w:eastAsia="nl-NL"/>
              </w:rPr>
            </w:pPr>
            <w:r>
              <w:rPr>
                <w:rFonts w:eastAsia="Times New Roman" w:cstheme="minorHAnsi"/>
                <w:b/>
                <w:bCs/>
                <w:lang w:eastAsia="nl-NL"/>
              </w:rPr>
              <w:t>C</w:t>
            </w:r>
            <w:r w:rsidR="00020C3E" w:rsidRPr="007C1C78">
              <w:rPr>
                <w:rFonts w:eastAsia="Times New Roman" w:cstheme="minorHAnsi"/>
                <w:lang w:eastAsia="nl-NL"/>
              </w:rPr>
              <w:t> </w:t>
            </w:r>
          </w:p>
        </w:tc>
        <w:tc>
          <w:tcPr>
            <w:tcW w:w="8326" w:type="dxa"/>
            <w:shd w:val="clear" w:color="auto" w:fill="D5DCE4" w:themeFill="text2" w:themeFillTint="33"/>
            <w:vAlign w:val="center"/>
            <w:hideMark/>
          </w:tcPr>
          <w:p w14:paraId="7FA5CF5C" w14:textId="6302E218" w:rsidR="00020C3E" w:rsidRPr="007C1C78" w:rsidRDefault="00006388" w:rsidP="00020C3E">
            <w:pPr>
              <w:spacing w:after="0" w:line="240" w:lineRule="auto"/>
              <w:textAlignment w:val="baseline"/>
              <w:rPr>
                <w:rFonts w:eastAsia="Times New Roman" w:cstheme="minorHAnsi"/>
                <w:lang w:eastAsia="nl-NL"/>
              </w:rPr>
            </w:pPr>
            <w:r>
              <w:rPr>
                <w:rFonts w:eastAsia="Times New Roman" w:cstheme="minorHAnsi"/>
                <w:b/>
                <w:bCs/>
                <w:lang w:eastAsia="nl-NL"/>
              </w:rPr>
              <w:t>Werkgelegenheid</w:t>
            </w:r>
            <w:r w:rsidR="00020C3E" w:rsidRPr="007C1C78">
              <w:rPr>
                <w:rFonts w:eastAsia="Times New Roman" w:cstheme="minorHAnsi"/>
                <w:lang w:eastAsia="nl-NL"/>
              </w:rPr>
              <w:t> </w:t>
            </w:r>
          </w:p>
        </w:tc>
        <w:tc>
          <w:tcPr>
            <w:tcW w:w="851" w:type="dxa"/>
            <w:shd w:val="clear" w:color="auto" w:fill="D5DCE4" w:themeFill="text2" w:themeFillTint="33"/>
            <w:vAlign w:val="center"/>
            <w:hideMark/>
          </w:tcPr>
          <w:p w14:paraId="1710FECD"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25</w:t>
            </w:r>
            <w:r w:rsidRPr="007C1C78">
              <w:rPr>
                <w:rFonts w:eastAsia="Times New Roman" w:cstheme="minorHAnsi"/>
                <w:lang w:eastAsia="nl-NL"/>
              </w:rPr>
              <w:t> </w:t>
            </w:r>
          </w:p>
        </w:tc>
      </w:tr>
      <w:tr w:rsidR="007C1C78" w:rsidRPr="007C1C78" w14:paraId="3D6361B7" w14:textId="77777777" w:rsidTr="00DC78AA">
        <w:trPr>
          <w:trHeight w:val="225"/>
        </w:trPr>
        <w:tc>
          <w:tcPr>
            <w:tcW w:w="1305" w:type="dxa"/>
            <w:shd w:val="clear" w:color="auto" w:fill="auto"/>
            <w:vAlign w:val="center"/>
            <w:hideMark/>
          </w:tcPr>
          <w:p w14:paraId="16070555" w14:textId="00A8A18B" w:rsidR="00020C3E" w:rsidRPr="007C1C78" w:rsidRDefault="00006388" w:rsidP="00020C3E">
            <w:pPr>
              <w:spacing w:after="0" w:line="240" w:lineRule="auto"/>
              <w:jc w:val="center"/>
              <w:textAlignment w:val="baseline"/>
              <w:rPr>
                <w:rFonts w:eastAsia="Times New Roman" w:cstheme="minorHAnsi"/>
                <w:lang w:eastAsia="nl-NL"/>
              </w:rPr>
            </w:pPr>
            <w:r>
              <w:rPr>
                <w:rFonts w:eastAsia="Times New Roman" w:cstheme="minorHAnsi"/>
                <w:i/>
                <w:iCs/>
                <w:lang w:eastAsia="nl-NL"/>
              </w:rPr>
              <w:t>C</w:t>
            </w:r>
            <w:r w:rsidR="00020C3E" w:rsidRPr="007C1C78">
              <w:rPr>
                <w:rFonts w:eastAsia="Times New Roman" w:cstheme="minorHAnsi"/>
                <w:i/>
                <w:iCs/>
                <w:lang w:eastAsia="nl-NL"/>
              </w:rPr>
              <w:t>1(i)</w:t>
            </w:r>
            <w:r w:rsidR="00020C3E" w:rsidRPr="007C1C78">
              <w:rPr>
                <w:rFonts w:eastAsia="Times New Roman" w:cstheme="minorHAnsi"/>
                <w:lang w:eastAsia="nl-NL"/>
              </w:rPr>
              <w:t> </w:t>
            </w:r>
          </w:p>
        </w:tc>
        <w:tc>
          <w:tcPr>
            <w:tcW w:w="8326" w:type="dxa"/>
            <w:shd w:val="clear" w:color="auto" w:fill="auto"/>
            <w:vAlign w:val="center"/>
            <w:hideMark/>
          </w:tcPr>
          <w:p w14:paraId="2664409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In geval van </w:t>
            </w:r>
            <w:r w:rsidRPr="007C1C78">
              <w:rPr>
                <w:rFonts w:eastAsia="Times New Roman" w:cstheme="minorHAnsi"/>
                <w:u w:val="single"/>
                <w:lang w:eastAsia="nl-NL"/>
              </w:rPr>
              <w:t>nieuwvestiging of uitbreiding / diversificatie</w:t>
            </w:r>
            <w:r w:rsidRPr="007C1C78">
              <w:rPr>
                <w:rFonts w:eastAsia="Times New Roman" w:cstheme="minorHAnsi"/>
                <w:lang w:eastAsia="nl-NL"/>
              </w:rPr>
              <w:t xml:space="preserve">: aantal </w:t>
            </w:r>
            <w:r w:rsidRPr="007C1C78">
              <w:rPr>
                <w:rFonts w:eastAsia="Times New Roman" w:cstheme="minorHAnsi"/>
                <w:u w:val="single"/>
                <w:lang w:eastAsia="nl-NL"/>
              </w:rPr>
              <w:t>gecreëerde</w:t>
            </w:r>
            <w:r w:rsidRPr="007C1C78">
              <w:rPr>
                <w:rFonts w:eastAsia="Times New Roman" w:cstheme="minorHAnsi"/>
                <w:lang w:eastAsia="nl-NL"/>
              </w:rPr>
              <w:t xml:space="preserve"> fte’s werkgelegenheid </w:t>
            </w:r>
          </w:p>
        </w:tc>
        <w:tc>
          <w:tcPr>
            <w:tcW w:w="851" w:type="dxa"/>
            <w:vMerge w:val="restart"/>
            <w:shd w:val="clear" w:color="auto" w:fill="auto"/>
            <w:vAlign w:val="center"/>
            <w:hideMark/>
          </w:tcPr>
          <w:p w14:paraId="6F0F6A0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max 20 </w:t>
            </w:r>
          </w:p>
        </w:tc>
      </w:tr>
      <w:tr w:rsidR="007C1C78" w:rsidRPr="007C1C78" w14:paraId="6369B545" w14:textId="77777777" w:rsidTr="00DC78AA">
        <w:trPr>
          <w:trHeight w:val="225"/>
        </w:trPr>
        <w:tc>
          <w:tcPr>
            <w:tcW w:w="1305" w:type="dxa"/>
            <w:shd w:val="clear" w:color="auto" w:fill="auto"/>
            <w:vAlign w:val="center"/>
            <w:hideMark/>
          </w:tcPr>
          <w:p w14:paraId="28A874EF"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619ACB4A" w14:textId="77777777" w:rsidR="00020C3E" w:rsidRPr="007C1C78" w:rsidRDefault="00020C3E" w:rsidP="00F47099">
            <w:pPr>
              <w:numPr>
                <w:ilvl w:val="0"/>
                <w:numId w:val="6"/>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grootbedrijf: 0,5 punt per fte </w:t>
            </w:r>
          </w:p>
        </w:tc>
        <w:tc>
          <w:tcPr>
            <w:tcW w:w="851" w:type="dxa"/>
            <w:vMerge/>
            <w:shd w:val="clear" w:color="auto" w:fill="auto"/>
            <w:vAlign w:val="center"/>
            <w:hideMark/>
          </w:tcPr>
          <w:p w14:paraId="0A75C741" w14:textId="77777777" w:rsidR="00020C3E" w:rsidRPr="007C1C78" w:rsidRDefault="00020C3E" w:rsidP="00020C3E">
            <w:pPr>
              <w:spacing w:after="0" w:line="240" w:lineRule="auto"/>
              <w:rPr>
                <w:rFonts w:eastAsia="Times New Roman" w:cstheme="minorHAnsi"/>
                <w:lang w:eastAsia="nl-NL"/>
              </w:rPr>
            </w:pPr>
          </w:p>
        </w:tc>
      </w:tr>
      <w:tr w:rsidR="007C1C78" w:rsidRPr="007C1C78" w14:paraId="2F878FE6" w14:textId="77777777" w:rsidTr="00DC78AA">
        <w:trPr>
          <w:trHeight w:val="225"/>
        </w:trPr>
        <w:tc>
          <w:tcPr>
            <w:tcW w:w="1305" w:type="dxa"/>
            <w:shd w:val="clear" w:color="auto" w:fill="auto"/>
            <w:vAlign w:val="center"/>
            <w:hideMark/>
          </w:tcPr>
          <w:p w14:paraId="695BFBC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08D791E3" w14:textId="77777777" w:rsidR="00020C3E" w:rsidRPr="007C1C78" w:rsidRDefault="00020C3E" w:rsidP="00F47099">
            <w:pPr>
              <w:numPr>
                <w:ilvl w:val="0"/>
                <w:numId w:val="7"/>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mkb: 1,0 punt per fte </w:t>
            </w:r>
          </w:p>
        </w:tc>
        <w:tc>
          <w:tcPr>
            <w:tcW w:w="851" w:type="dxa"/>
            <w:vMerge/>
            <w:shd w:val="clear" w:color="auto" w:fill="auto"/>
            <w:vAlign w:val="center"/>
            <w:hideMark/>
          </w:tcPr>
          <w:p w14:paraId="51045D99" w14:textId="77777777" w:rsidR="00020C3E" w:rsidRPr="007C1C78" w:rsidRDefault="00020C3E" w:rsidP="00020C3E">
            <w:pPr>
              <w:spacing w:after="0" w:line="240" w:lineRule="auto"/>
              <w:rPr>
                <w:rFonts w:eastAsia="Times New Roman" w:cstheme="minorHAnsi"/>
                <w:lang w:eastAsia="nl-NL"/>
              </w:rPr>
            </w:pPr>
          </w:p>
        </w:tc>
      </w:tr>
      <w:tr w:rsidR="007C1C78" w:rsidRPr="007C1C78" w14:paraId="2E3C8708" w14:textId="77777777" w:rsidTr="00DC78AA">
        <w:trPr>
          <w:trHeight w:val="225"/>
        </w:trPr>
        <w:tc>
          <w:tcPr>
            <w:tcW w:w="1305" w:type="dxa"/>
            <w:shd w:val="clear" w:color="auto" w:fill="auto"/>
            <w:vAlign w:val="center"/>
            <w:hideMark/>
          </w:tcPr>
          <w:p w14:paraId="7EA831CF" w14:textId="6049F768" w:rsidR="00020C3E" w:rsidRPr="007C1C78" w:rsidRDefault="00006388" w:rsidP="00020C3E">
            <w:pPr>
              <w:spacing w:after="0" w:line="240" w:lineRule="auto"/>
              <w:jc w:val="center"/>
              <w:textAlignment w:val="baseline"/>
              <w:rPr>
                <w:rFonts w:eastAsia="Times New Roman" w:cstheme="minorHAnsi"/>
                <w:lang w:eastAsia="nl-NL"/>
              </w:rPr>
            </w:pPr>
            <w:r>
              <w:rPr>
                <w:rFonts w:eastAsia="Times New Roman" w:cstheme="minorHAnsi"/>
                <w:i/>
                <w:iCs/>
                <w:lang w:eastAsia="nl-NL"/>
              </w:rPr>
              <w:t>C</w:t>
            </w:r>
            <w:r w:rsidR="00020C3E" w:rsidRPr="007C1C78">
              <w:rPr>
                <w:rFonts w:eastAsia="Times New Roman" w:cstheme="minorHAnsi"/>
                <w:i/>
                <w:iCs/>
                <w:lang w:eastAsia="nl-NL"/>
              </w:rPr>
              <w:t>1(ii)</w:t>
            </w:r>
            <w:r w:rsidR="00020C3E" w:rsidRPr="007C1C78">
              <w:rPr>
                <w:rFonts w:eastAsia="Times New Roman" w:cstheme="minorHAnsi"/>
                <w:lang w:eastAsia="nl-NL"/>
              </w:rPr>
              <w:t> </w:t>
            </w:r>
          </w:p>
        </w:tc>
        <w:tc>
          <w:tcPr>
            <w:tcW w:w="8326" w:type="dxa"/>
            <w:shd w:val="clear" w:color="auto" w:fill="auto"/>
            <w:vAlign w:val="center"/>
            <w:hideMark/>
          </w:tcPr>
          <w:p w14:paraId="158BC870"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In geval van </w:t>
            </w:r>
            <w:r w:rsidRPr="007C1C78">
              <w:rPr>
                <w:rFonts w:eastAsia="Times New Roman" w:cstheme="minorHAnsi"/>
                <w:u w:val="single"/>
                <w:lang w:eastAsia="nl-NL"/>
              </w:rPr>
              <w:t>transformatie</w:t>
            </w:r>
            <w:r w:rsidRPr="007C1C78">
              <w:rPr>
                <w:rFonts w:eastAsia="Times New Roman" w:cstheme="minorHAnsi"/>
                <w:lang w:eastAsia="nl-NL"/>
              </w:rPr>
              <w:t xml:space="preserve">: aantal </w:t>
            </w:r>
            <w:r w:rsidRPr="007C1C78">
              <w:rPr>
                <w:rFonts w:eastAsia="Times New Roman" w:cstheme="minorHAnsi"/>
                <w:u w:val="single"/>
                <w:lang w:eastAsia="nl-NL"/>
              </w:rPr>
              <w:t>behouden</w:t>
            </w:r>
            <w:r w:rsidRPr="007C1C78">
              <w:rPr>
                <w:rFonts w:eastAsia="Times New Roman" w:cstheme="minorHAnsi"/>
                <w:lang w:eastAsia="nl-NL"/>
              </w:rPr>
              <w:t xml:space="preserve"> fte’s werkgelegenheid </w:t>
            </w:r>
          </w:p>
        </w:tc>
        <w:tc>
          <w:tcPr>
            <w:tcW w:w="851" w:type="dxa"/>
            <w:vMerge/>
            <w:shd w:val="clear" w:color="auto" w:fill="auto"/>
            <w:vAlign w:val="center"/>
            <w:hideMark/>
          </w:tcPr>
          <w:p w14:paraId="2E953C71" w14:textId="77777777" w:rsidR="00020C3E" w:rsidRPr="007C1C78" w:rsidRDefault="00020C3E" w:rsidP="00020C3E">
            <w:pPr>
              <w:spacing w:after="0" w:line="240" w:lineRule="auto"/>
              <w:rPr>
                <w:rFonts w:eastAsia="Times New Roman" w:cstheme="minorHAnsi"/>
                <w:lang w:eastAsia="nl-NL"/>
              </w:rPr>
            </w:pPr>
          </w:p>
        </w:tc>
      </w:tr>
      <w:tr w:rsidR="007C1C78" w:rsidRPr="007C1C78" w14:paraId="63F5F593" w14:textId="77777777" w:rsidTr="00DC78AA">
        <w:trPr>
          <w:trHeight w:val="225"/>
        </w:trPr>
        <w:tc>
          <w:tcPr>
            <w:tcW w:w="1305" w:type="dxa"/>
            <w:shd w:val="clear" w:color="auto" w:fill="auto"/>
            <w:vAlign w:val="center"/>
            <w:hideMark/>
          </w:tcPr>
          <w:p w14:paraId="6314F86C"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 </w:t>
            </w:r>
          </w:p>
        </w:tc>
        <w:tc>
          <w:tcPr>
            <w:tcW w:w="8326" w:type="dxa"/>
            <w:shd w:val="clear" w:color="auto" w:fill="auto"/>
            <w:vAlign w:val="center"/>
            <w:hideMark/>
          </w:tcPr>
          <w:p w14:paraId="368B421E" w14:textId="77777777" w:rsidR="00020C3E" w:rsidRPr="007C1C78" w:rsidRDefault="00020C3E" w:rsidP="00F47099">
            <w:pPr>
              <w:numPr>
                <w:ilvl w:val="0"/>
                <w:numId w:val="8"/>
              </w:numPr>
              <w:spacing w:after="0" w:line="240" w:lineRule="auto"/>
              <w:ind w:left="1080" w:firstLine="0"/>
              <w:textAlignment w:val="baseline"/>
              <w:rPr>
                <w:rFonts w:eastAsia="Times New Roman" w:cstheme="minorHAnsi"/>
                <w:lang w:eastAsia="nl-NL"/>
              </w:rPr>
            </w:pPr>
            <w:r w:rsidRPr="007C1C78">
              <w:rPr>
                <w:rFonts w:eastAsia="Times New Roman" w:cstheme="minorHAnsi"/>
                <w:lang w:eastAsia="nl-NL"/>
              </w:rPr>
              <w:t>mkb: 1,0 punt per fte </w:t>
            </w:r>
          </w:p>
        </w:tc>
        <w:tc>
          <w:tcPr>
            <w:tcW w:w="851" w:type="dxa"/>
            <w:vMerge/>
            <w:shd w:val="clear" w:color="auto" w:fill="auto"/>
            <w:vAlign w:val="center"/>
            <w:hideMark/>
          </w:tcPr>
          <w:p w14:paraId="17744E8B" w14:textId="77777777" w:rsidR="00020C3E" w:rsidRPr="007C1C78" w:rsidRDefault="00020C3E" w:rsidP="00020C3E">
            <w:pPr>
              <w:spacing w:after="0" w:line="240" w:lineRule="auto"/>
              <w:rPr>
                <w:rFonts w:eastAsia="Times New Roman" w:cstheme="minorHAnsi"/>
                <w:lang w:eastAsia="nl-NL"/>
              </w:rPr>
            </w:pPr>
          </w:p>
        </w:tc>
      </w:tr>
      <w:tr w:rsidR="007C1C78" w:rsidRPr="007C1C78" w14:paraId="63E6B737" w14:textId="77777777" w:rsidTr="00DC78AA">
        <w:trPr>
          <w:trHeight w:val="225"/>
        </w:trPr>
        <w:tc>
          <w:tcPr>
            <w:tcW w:w="1305" w:type="dxa"/>
            <w:shd w:val="clear" w:color="auto" w:fill="auto"/>
            <w:vAlign w:val="center"/>
            <w:hideMark/>
          </w:tcPr>
          <w:p w14:paraId="6DDAE264" w14:textId="10A54D8B" w:rsidR="00020C3E" w:rsidRPr="007C1C78" w:rsidRDefault="007764EB" w:rsidP="00020C3E">
            <w:pPr>
              <w:spacing w:after="0" w:line="240" w:lineRule="auto"/>
              <w:jc w:val="center"/>
              <w:textAlignment w:val="baseline"/>
              <w:rPr>
                <w:rFonts w:eastAsia="Times New Roman" w:cstheme="minorHAnsi"/>
                <w:lang w:eastAsia="nl-NL"/>
              </w:rPr>
            </w:pPr>
            <w:r>
              <w:rPr>
                <w:rFonts w:eastAsia="Times New Roman" w:cstheme="minorHAnsi"/>
                <w:lang w:eastAsia="nl-NL"/>
              </w:rPr>
              <w:t>C</w:t>
            </w:r>
            <w:r w:rsidR="00020C3E" w:rsidRPr="007C1C78">
              <w:rPr>
                <w:rFonts w:eastAsia="Times New Roman" w:cstheme="minorHAnsi"/>
                <w:lang w:eastAsia="nl-NL"/>
              </w:rPr>
              <w:t>2 </w:t>
            </w:r>
          </w:p>
        </w:tc>
        <w:tc>
          <w:tcPr>
            <w:tcW w:w="8326" w:type="dxa"/>
            <w:shd w:val="clear" w:color="auto" w:fill="auto"/>
            <w:vAlign w:val="center"/>
            <w:hideMark/>
          </w:tcPr>
          <w:p w14:paraId="012BF5F1"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Stuwend karakter van de onderneming </w:t>
            </w:r>
          </w:p>
        </w:tc>
        <w:tc>
          <w:tcPr>
            <w:tcW w:w="851" w:type="dxa"/>
            <w:shd w:val="clear" w:color="auto" w:fill="auto"/>
            <w:vAlign w:val="center"/>
            <w:hideMark/>
          </w:tcPr>
          <w:p w14:paraId="0E86C957"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30A37886" w14:textId="77777777" w:rsidTr="00DC78AA">
        <w:trPr>
          <w:trHeight w:val="225"/>
        </w:trPr>
        <w:tc>
          <w:tcPr>
            <w:tcW w:w="1305" w:type="dxa"/>
            <w:shd w:val="clear" w:color="auto" w:fill="D5DCE4" w:themeFill="text2" w:themeFillTint="33"/>
            <w:vAlign w:val="center"/>
            <w:hideMark/>
          </w:tcPr>
          <w:p w14:paraId="3EFFCFCE" w14:textId="76DED1B1" w:rsidR="00020C3E" w:rsidRPr="007C1C78" w:rsidRDefault="00546CCC" w:rsidP="00020C3E">
            <w:pPr>
              <w:spacing w:after="0" w:line="240" w:lineRule="auto"/>
              <w:jc w:val="center"/>
              <w:textAlignment w:val="baseline"/>
              <w:rPr>
                <w:rFonts w:eastAsia="Times New Roman" w:cstheme="minorHAnsi"/>
                <w:lang w:eastAsia="nl-NL"/>
              </w:rPr>
            </w:pPr>
            <w:r>
              <w:rPr>
                <w:rFonts w:eastAsia="Times New Roman" w:cstheme="minorHAnsi"/>
                <w:b/>
                <w:bCs/>
                <w:lang w:eastAsia="nl-NL"/>
              </w:rPr>
              <w:t>D</w:t>
            </w:r>
            <w:r w:rsidR="00020C3E" w:rsidRPr="007C1C78">
              <w:rPr>
                <w:rFonts w:eastAsia="Times New Roman" w:cstheme="minorHAnsi"/>
                <w:lang w:eastAsia="nl-NL"/>
              </w:rPr>
              <w:t> </w:t>
            </w:r>
          </w:p>
        </w:tc>
        <w:tc>
          <w:tcPr>
            <w:tcW w:w="8326" w:type="dxa"/>
            <w:shd w:val="clear" w:color="auto" w:fill="D5DCE4" w:themeFill="text2" w:themeFillTint="33"/>
            <w:vAlign w:val="center"/>
            <w:hideMark/>
          </w:tcPr>
          <w:p w14:paraId="38111F88" w14:textId="14D47CBB" w:rsidR="00020C3E" w:rsidRPr="007C1C78" w:rsidRDefault="00546CCC" w:rsidP="00020C3E">
            <w:pPr>
              <w:spacing w:after="0" w:line="240" w:lineRule="auto"/>
              <w:textAlignment w:val="baseline"/>
              <w:rPr>
                <w:rFonts w:eastAsia="Times New Roman" w:cstheme="minorHAnsi"/>
                <w:lang w:eastAsia="nl-NL"/>
              </w:rPr>
            </w:pPr>
            <w:r>
              <w:rPr>
                <w:rFonts w:eastAsia="Times New Roman" w:cstheme="minorHAnsi"/>
                <w:b/>
                <w:bCs/>
                <w:lang w:eastAsia="nl-NL"/>
              </w:rPr>
              <w:t>Innovatiegerichtheid en omgevingskwaliteit</w:t>
            </w:r>
            <w:r w:rsidR="00020C3E" w:rsidRPr="007C1C78">
              <w:rPr>
                <w:rFonts w:eastAsia="Times New Roman" w:cstheme="minorHAnsi"/>
                <w:lang w:eastAsia="nl-NL"/>
              </w:rPr>
              <w:t> </w:t>
            </w:r>
          </w:p>
        </w:tc>
        <w:tc>
          <w:tcPr>
            <w:tcW w:w="851" w:type="dxa"/>
            <w:shd w:val="clear" w:color="auto" w:fill="D5DCE4" w:themeFill="text2" w:themeFillTint="33"/>
            <w:vAlign w:val="center"/>
            <w:hideMark/>
          </w:tcPr>
          <w:p w14:paraId="03F3878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20</w:t>
            </w:r>
            <w:r w:rsidRPr="007C1C78">
              <w:rPr>
                <w:rFonts w:eastAsia="Times New Roman" w:cstheme="minorHAnsi"/>
                <w:lang w:eastAsia="nl-NL"/>
              </w:rPr>
              <w:t> </w:t>
            </w:r>
          </w:p>
        </w:tc>
      </w:tr>
      <w:tr w:rsidR="007C1C78" w:rsidRPr="007C1C78" w14:paraId="35D881BA" w14:textId="77777777" w:rsidTr="00DC78AA">
        <w:trPr>
          <w:trHeight w:val="225"/>
        </w:trPr>
        <w:tc>
          <w:tcPr>
            <w:tcW w:w="1305" w:type="dxa"/>
            <w:shd w:val="clear" w:color="auto" w:fill="auto"/>
            <w:vAlign w:val="center"/>
            <w:hideMark/>
          </w:tcPr>
          <w:p w14:paraId="0A5379C9" w14:textId="36C1DC43" w:rsidR="00020C3E" w:rsidRPr="007C1C78" w:rsidRDefault="004D745F" w:rsidP="00020C3E">
            <w:pPr>
              <w:spacing w:after="0" w:line="240" w:lineRule="auto"/>
              <w:jc w:val="center"/>
              <w:textAlignment w:val="baseline"/>
              <w:rPr>
                <w:rFonts w:eastAsia="Times New Roman" w:cstheme="minorHAnsi"/>
                <w:lang w:eastAsia="nl-NL"/>
              </w:rPr>
            </w:pPr>
            <w:r>
              <w:rPr>
                <w:rFonts w:eastAsia="Times New Roman" w:cstheme="minorHAnsi"/>
                <w:i/>
                <w:iCs/>
                <w:lang w:eastAsia="nl-NL"/>
              </w:rPr>
              <w:t>D</w:t>
            </w:r>
            <w:r w:rsidR="00020C3E" w:rsidRPr="007C1C78">
              <w:rPr>
                <w:rFonts w:eastAsia="Times New Roman" w:cstheme="minorHAnsi"/>
                <w:i/>
                <w:iCs/>
                <w:lang w:eastAsia="nl-NL"/>
              </w:rPr>
              <w:t>1</w:t>
            </w:r>
            <w:r w:rsidR="00020C3E" w:rsidRPr="007C1C78">
              <w:rPr>
                <w:rFonts w:eastAsia="Times New Roman" w:cstheme="minorHAnsi"/>
                <w:lang w:eastAsia="nl-NL"/>
              </w:rPr>
              <w:t> </w:t>
            </w:r>
          </w:p>
        </w:tc>
        <w:tc>
          <w:tcPr>
            <w:tcW w:w="8326" w:type="dxa"/>
            <w:shd w:val="clear" w:color="auto" w:fill="auto"/>
            <w:vAlign w:val="center"/>
            <w:hideMark/>
          </w:tcPr>
          <w:p w14:paraId="0D9E5FA3" w14:textId="77777777" w:rsidR="00020C3E"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Innovatiegericht karakter </w:t>
            </w:r>
          </w:p>
          <w:p w14:paraId="469AA417" w14:textId="77777777" w:rsidR="00967EF7" w:rsidRPr="002F6421" w:rsidRDefault="00967EF7" w:rsidP="00263BEB">
            <w:pPr>
              <w:pStyle w:val="Lijstalinea"/>
              <w:numPr>
                <w:ilvl w:val="0"/>
                <w:numId w:val="9"/>
              </w:numPr>
              <w:spacing w:after="0" w:line="240" w:lineRule="auto"/>
              <w:textAlignment w:val="baseline"/>
              <w:rPr>
                <w:rFonts w:eastAsia="Times New Roman"/>
                <w:lang w:eastAsia="nl-NL"/>
              </w:rPr>
            </w:pPr>
            <w:r w:rsidRPr="002F6421">
              <w:rPr>
                <w:rFonts w:eastAsia="Times New Roman"/>
                <w:lang w:eastAsia="nl-NL"/>
              </w:rPr>
              <w:t>Beschikbaarheid van onderzoeks- of pilotfaciliteiten bij uw onderneming (5 punten)</w:t>
            </w:r>
          </w:p>
          <w:p w14:paraId="66175F98" w14:textId="40111E79" w:rsidR="00967EF7" w:rsidRPr="002F6421" w:rsidRDefault="00967EF7" w:rsidP="00263BEB">
            <w:pPr>
              <w:pStyle w:val="Lijstalinea"/>
              <w:numPr>
                <w:ilvl w:val="0"/>
                <w:numId w:val="9"/>
              </w:numPr>
              <w:spacing w:after="0" w:line="240" w:lineRule="auto"/>
              <w:textAlignment w:val="baseline"/>
              <w:rPr>
                <w:rFonts w:eastAsia="Times New Roman"/>
                <w:lang w:eastAsia="nl-NL"/>
              </w:rPr>
            </w:pPr>
            <w:r w:rsidRPr="002F6421">
              <w:rPr>
                <w:rFonts w:eastAsia="Times New Roman"/>
                <w:lang w:eastAsia="nl-NL"/>
              </w:rPr>
              <w:t>E</w:t>
            </w:r>
            <w:r w:rsidR="00477FAF">
              <w:rPr>
                <w:rFonts w:eastAsia="Times New Roman"/>
                <w:lang w:eastAsia="nl-NL"/>
              </w:rPr>
              <w:t>r</w:t>
            </w:r>
            <w:r w:rsidRPr="002F6421">
              <w:rPr>
                <w:rFonts w:eastAsia="Times New Roman"/>
                <w:lang w:eastAsia="nl-NL"/>
              </w:rPr>
              <w:t xml:space="preserve"> is sprake van toepassing van voor de regio vernieuwende technologie en/of commercialisering van nieuwe technologie (TRL 9), en/of voor de onderneming fundamenteel nieuwe technologie (5 punten)</w:t>
            </w:r>
          </w:p>
          <w:p w14:paraId="3F73C3F9" w14:textId="77777777" w:rsidR="00020C3E" w:rsidRPr="007C1C78" w:rsidRDefault="00020C3E" w:rsidP="00020C3E">
            <w:pPr>
              <w:spacing w:after="0" w:line="240" w:lineRule="auto"/>
              <w:textAlignment w:val="baseline"/>
              <w:rPr>
                <w:rFonts w:eastAsia="Times New Roman" w:cstheme="minorHAnsi"/>
                <w:lang w:eastAsia="nl-NL"/>
              </w:rPr>
            </w:pPr>
          </w:p>
        </w:tc>
        <w:tc>
          <w:tcPr>
            <w:tcW w:w="851" w:type="dxa"/>
            <w:shd w:val="clear" w:color="auto" w:fill="auto"/>
            <w:vAlign w:val="center"/>
            <w:hideMark/>
          </w:tcPr>
          <w:p w14:paraId="57320AE3"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10 </w:t>
            </w:r>
          </w:p>
        </w:tc>
      </w:tr>
      <w:tr w:rsidR="007C1C78" w:rsidRPr="007C1C78" w14:paraId="30646C64" w14:textId="77777777" w:rsidTr="00DC78AA">
        <w:trPr>
          <w:trHeight w:val="225"/>
        </w:trPr>
        <w:tc>
          <w:tcPr>
            <w:tcW w:w="1305" w:type="dxa"/>
            <w:shd w:val="clear" w:color="auto" w:fill="auto"/>
            <w:vAlign w:val="center"/>
            <w:hideMark/>
          </w:tcPr>
          <w:p w14:paraId="4DF59F8D" w14:textId="462BD75F" w:rsidR="00020C3E" w:rsidRPr="007C1C78" w:rsidRDefault="004D745F" w:rsidP="00020C3E">
            <w:pPr>
              <w:spacing w:after="0" w:line="240" w:lineRule="auto"/>
              <w:jc w:val="center"/>
              <w:textAlignment w:val="baseline"/>
              <w:rPr>
                <w:rFonts w:eastAsia="Times New Roman" w:cstheme="minorHAnsi"/>
                <w:lang w:eastAsia="nl-NL"/>
              </w:rPr>
            </w:pPr>
            <w:r>
              <w:rPr>
                <w:rFonts w:eastAsia="Times New Roman" w:cstheme="minorHAnsi"/>
                <w:i/>
                <w:iCs/>
                <w:lang w:eastAsia="nl-NL"/>
              </w:rPr>
              <w:t>D</w:t>
            </w:r>
            <w:r w:rsidR="00020C3E" w:rsidRPr="007C1C78">
              <w:rPr>
                <w:rFonts w:eastAsia="Times New Roman" w:cstheme="minorHAnsi"/>
                <w:i/>
                <w:iCs/>
                <w:lang w:eastAsia="nl-NL"/>
              </w:rPr>
              <w:t>2</w:t>
            </w:r>
            <w:r w:rsidR="00020C3E" w:rsidRPr="007C1C78">
              <w:rPr>
                <w:rFonts w:eastAsia="Times New Roman" w:cstheme="minorHAnsi"/>
                <w:lang w:eastAsia="nl-NL"/>
              </w:rPr>
              <w:t> </w:t>
            </w:r>
          </w:p>
        </w:tc>
        <w:tc>
          <w:tcPr>
            <w:tcW w:w="8326" w:type="dxa"/>
            <w:shd w:val="clear" w:color="auto" w:fill="auto"/>
            <w:vAlign w:val="center"/>
            <w:hideMark/>
          </w:tcPr>
          <w:p w14:paraId="62F6BC09" w14:textId="2A4BF56A"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Impact op méér dan één sterke kennispositie uit de regionale innovatiestrategie RIS3 (</w:t>
            </w:r>
            <w:r w:rsidR="006E2AA1" w:rsidRPr="007C1C78">
              <w:rPr>
                <w:rFonts w:eastAsia="Times New Roman" w:cstheme="minorHAnsi"/>
                <w:lang w:eastAsia="nl-NL"/>
              </w:rPr>
              <w:t>cross-over</w:t>
            </w:r>
            <w:r w:rsidRPr="007C1C78">
              <w:rPr>
                <w:rFonts w:eastAsia="Times New Roman" w:cstheme="minorHAnsi"/>
                <w:lang w:eastAsia="nl-NL"/>
              </w:rPr>
              <w:t xml:space="preserve"> karakter) </w:t>
            </w:r>
          </w:p>
        </w:tc>
        <w:tc>
          <w:tcPr>
            <w:tcW w:w="851" w:type="dxa"/>
            <w:shd w:val="clear" w:color="auto" w:fill="auto"/>
            <w:vAlign w:val="center"/>
            <w:hideMark/>
          </w:tcPr>
          <w:p w14:paraId="2E98A0FA"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537853A3" w14:textId="77777777" w:rsidTr="00DC78AA">
        <w:trPr>
          <w:trHeight w:val="225"/>
        </w:trPr>
        <w:tc>
          <w:tcPr>
            <w:tcW w:w="1305" w:type="dxa"/>
            <w:shd w:val="clear" w:color="auto" w:fill="auto"/>
            <w:vAlign w:val="center"/>
            <w:hideMark/>
          </w:tcPr>
          <w:p w14:paraId="179EFC71" w14:textId="1AF239F8" w:rsidR="00020C3E" w:rsidRPr="007C1C78" w:rsidRDefault="004D745F" w:rsidP="00020C3E">
            <w:pPr>
              <w:spacing w:after="0" w:line="240" w:lineRule="auto"/>
              <w:jc w:val="center"/>
              <w:textAlignment w:val="baseline"/>
              <w:rPr>
                <w:rFonts w:eastAsia="Times New Roman" w:cstheme="minorHAnsi"/>
                <w:lang w:eastAsia="nl-NL"/>
              </w:rPr>
            </w:pPr>
            <w:r>
              <w:rPr>
                <w:rFonts w:eastAsia="Times New Roman" w:cstheme="minorHAnsi"/>
                <w:i/>
                <w:iCs/>
                <w:lang w:eastAsia="nl-NL"/>
              </w:rPr>
              <w:t>D</w:t>
            </w:r>
            <w:r w:rsidR="00020C3E" w:rsidRPr="007C1C78">
              <w:rPr>
                <w:rFonts w:eastAsia="Times New Roman" w:cstheme="minorHAnsi"/>
                <w:i/>
                <w:iCs/>
                <w:lang w:eastAsia="nl-NL"/>
              </w:rPr>
              <w:t>3</w:t>
            </w:r>
            <w:r w:rsidR="00020C3E" w:rsidRPr="007C1C78">
              <w:rPr>
                <w:rFonts w:eastAsia="Times New Roman" w:cstheme="minorHAnsi"/>
                <w:lang w:eastAsia="nl-NL"/>
              </w:rPr>
              <w:t> </w:t>
            </w:r>
          </w:p>
        </w:tc>
        <w:tc>
          <w:tcPr>
            <w:tcW w:w="8326" w:type="dxa"/>
            <w:shd w:val="clear" w:color="auto" w:fill="auto"/>
            <w:vAlign w:val="center"/>
            <w:hideMark/>
          </w:tcPr>
          <w:p w14:paraId="494732C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groen perspectief door verminderen afhankelijkheid fossiele brand- en grondstoffen </w:t>
            </w:r>
          </w:p>
        </w:tc>
        <w:tc>
          <w:tcPr>
            <w:tcW w:w="851" w:type="dxa"/>
            <w:shd w:val="clear" w:color="auto" w:fill="auto"/>
            <w:vAlign w:val="center"/>
            <w:hideMark/>
          </w:tcPr>
          <w:p w14:paraId="4B749B58"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lang w:eastAsia="nl-NL"/>
              </w:rPr>
              <w:t>5 </w:t>
            </w:r>
          </w:p>
        </w:tc>
      </w:tr>
      <w:tr w:rsidR="007C1C78" w:rsidRPr="007C1C78" w14:paraId="51560C3C" w14:textId="77777777" w:rsidTr="00DC78AA">
        <w:trPr>
          <w:trHeight w:val="255"/>
        </w:trPr>
        <w:tc>
          <w:tcPr>
            <w:tcW w:w="1305" w:type="dxa"/>
            <w:shd w:val="clear" w:color="auto" w:fill="1B3849"/>
            <w:vAlign w:val="center"/>
            <w:hideMark/>
          </w:tcPr>
          <w:p w14:paraId="4A2D77CB"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 </w:t>
            </w:r>
            <w:r w:rsidRPr="007C1C78">
              <w:rPr>
                <w:rFonts w:eastAsia="Times New Roman" w:cstheme="minorHAnsi"/>
                <w:lang w:eastAsia="nl-NL"/>
              </w:rPr>
              <w:t> </w:t>
            </w:r>
          </w:p>
        </w:tc>
        <w:tc>
          <w:tcPr>
            <w:tcW w:w="8326" w:type="dxa"/>
            <w:shd w:val="clear" w:color="auto" w:fill="1B3849"/>
            <w:vAlign w:val="center"/>
            <w:hideMark/>
          </w:tcPr>
          <w:p w14:paraId="4D598FF2" w14:textId="59A6AC7E" w:rsidR="00020C3E" w:rsidRPr="007C1C78" w:rsidRDefault="003120BC" w:rsidP="00020C3E">
            <w:pPr>
              <w:spacing w:after="0" w:line="240" w:lineRule="auto"/>
              <w:textAlignment w:val="baseline"/>
              <w:rPr>
                <w:rFonts w:eastAsia="Times New Roman" w:cstheme="minorHAnsi"/>
                <w:lang w:eastAsia="nl-NL"/>
              </w:rPr>
            </w:pPr>
            <w:r>
              <w:rPr>
                <w:rFonts w:eastAsia="Times New Roman"/>
                <w:b/>
                <w:bCs/>
                <w:lang w:eastAsia="nl-NL"/>
              </w:rPr>
              <w:t>T</w:t>
            </w:r>
            <w:r w:rsidRPr="007C1C78">
              <w:rPr>
                <w:rFonts w:eastAsia="Times New Roman" w:cstheme="minorHAnsi"/>
                <w:b/>
                <w:bCs/>
                <w:lang w:eastAsia="nl-NL"/>
              </w:rPr>
              <w:t>otaal</w:t>
            </w:r>
            <w:r>
              <w:rPr>
                <w:rFonts w:eastAsia="Times New Roman" w:cstheme="minorHAnsi"/>
                <w:b/>
                <w:bCs/>
                <w:lang w:eastAsia="nl-NL"/>
              </w:rPr>
              <w:t xml:space="preserve"> m</w:t>
            </w:r>
            <w:r w:rsidR="00A84A83">
              <w:rPr>
                <w:rFonts w:eastAsia="Times New Roman"/>
                <w:b/>
                <w:bCs/>
                <w:lang w:eastAsia="nl-NL"/>
              </w:rPr>
              <w:t xml:space="preserve">aximaal </w:t>
            </w:r>
            <w:r w:rsidR="00A84A83">
              <w:rPr>
                <w:rFonts w:eastAsia="Times New Roman" w:cstheme="minorHAnsi"/>
                <w:b/>
                <w:bCs/>
                <w:lang w:eastAsia="nl-NL"/>
              </w:rPr>
              <w:t xml:space="preserve">aantal </w:t>
            </w:r>
            <w:r w:rsidR="00020C3E" w:rsidRPr="007C1C78">
              <w:rPr>
                <w:rFonts w:eastAsia="Times New Roman" w:cstheme="minorHAnsi"/>
                <w:b/>
                <w:bCs/>
                <w:lang w:eastAsia="nl-NL"/>
              </w:rPr>
              <w:t>punten</w:t>
            </w:r>
            <w:r w:rsidR="00020C3E" w:rsidRPr="007C1C78">
              <w:rPr>
                <w:rFonts w:eastAsia="Times New Roman" w:cstheme="minorHAnsi"/>
                <w:lang w:eastAsia="nl-NL"/>
              </w:rPr>
              <w:t> </w:t>
            </w:r>
          </w:p>
        </w:tc>
        <w:tc>
          <w:tcPr>
            <w:tcW w:w="851" w:type="dxa"/>
            <w:shd w:val="clear" w:color="auto" w:fill="1B3849"/>
            <w:vAlign w:val="center"/>
            <w:hideMark/>
          </w:tcPr>
          <w:p w14:paraId="7FF411A6" w14:textId="77777777" w:rsidR="00020C3E" w:rsidRPr="007C1C78" w:rsidRDefault="00020C3E" w:rsidP="00020C3E">
            <w:pPr>
              <w:spacing w:after="0" w:line="240" w:lineRule="auto"/>
              <w:jc w:val="center"/>
              <w:textAlignment w:val="baseline"/>
              <w:rPr>
                <w:rFonts w:eastAsia="Times New Roman" w:cstheme="minorHAnsi"/>
                <w:lang w:eastAsia="nl-NL"/>
              </w:rPr>
            </w:pPr>
            <w:r w:rsidRPr="007C1C78">
              <w:rPr>
                <w:rFonts w:eastAsia="Times New Roman" w:cstheme="minorHAnsi"/>
                <w:b/>
                <w:bCs/>
                <w:lang w:eastAsia="nl-NL"/>
              </w:rPr>
              <w:t>100</w:t>
            </w:r>
            <w:r w:rsidRPr="007C1C78">
              <w:rPr>
                <w:rFonts w:eastAsia="Times New Roman" w:cstheme="minorHAnsi"/>
                <w:lang w:eastAsia="nl-NL"/>
              </w:rPr>
              <w:t> </w:t>
            </w:r>
          </w:p>
        </w:tc>
      </w:tr>
    </w:tbl>
    <w:p w14:paraId="6D20283F"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p w14:paraId="05B4D98C"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Een lagere totaalscore dan 70 punten leidt tot afwijzing van de subsidie. </w:t>
      </w:r>
    </w:p>
    <w:p w14:paraId="66B74496" w14:textId="0B5B1473" w:rsidR="00407A1B" w:rsidRPr="002F6421" w:rsidRDefault="00407A1B" w:rsidP="00020C3E">
      <w:pPr>
        <w:spacing w:after="0" w:line="240" w:lineRule="auto"/>
        <w:textAlignment w:val="baseline"/>
        <w:rPr>
          <w:rFonts w:eastAsia="Times New Roman" w:cstheme="minorHAnsi"/>
          <w:highlight w:val="yellow"/>
          <w:lang w:eastAsia="nl-NL"/>
        </w:rPr>
      </w:pPr>
      <w:r w:rsidRPr="00407A1B">
        <w:rPr>
          <w:rFonts w:eastAsia="Times New Roman" w:cstheme="minorHAnsi"/>
          <w:lang w:eastAsia="nl-NL"/>
        </w:rPr>
        <w:t xml:space="preserve">Met uitzondering van </w:t>
      </w:r>
      <w:r w:rsidR="00D14223">
        <w:rPr>
          <w:rFonts w:eastAsia="Times New Roman" w:cstheme="minorHAnsi"/>
          <w:lang w:eastAsia="nl-NL"/>
        </w:rPr>
        <w:t xml:space="preserve">B1 en </w:t>
      </w:r>
      <w:r w:rsidRPr="00407A1B">
        <w:rPr>
          <w:rFonts w:eastAsia="Times New Roman" w:cstheme="minorHAnsi"/>
          <w:lang w:eastAsia="nl-NL"/>
        </w:rPr>
        <w:t>C1, zijn de criteria ’digitaal’; dat wil zeggen dat er of wel, of niet op wordt gescoord.</w:t>
      </w:r>
    </w:p>
    <w:p w14:paraId="2751FF78" w14:textId="77777777"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p w14:paraId="17DD4586" w14:textId="176539D1" w:rsidR="00BB4782" w:rsidRDefault="00020C3E" w:rsidP="008F0FB7">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Bij vaststelling wordt ook getoetst op daadwerkelijke realisatie op de criteria B (B1) en </w:t>
      </w:r>
      <w:r w:rsidR="00112534" w:rsidRPr="002F6421">
        <w:rPr>
          <w:rFonts w:eastAsia="Times New Roman" w:cstheme="minorHAnsi"/>
          <w:lang w:eastAsia="nl-NL"/>
        </w:rPr>
        <w:t>C</w:t>
      </w:r>
      <w:r w:rsidRPr="007C1C78">
        <w:rPr>
          <w:rFonts w:eastAsia="Times New Roman" w:cstheme="minorHAnsi"/>
          <w:lang w:eastAsia="nl-NL"/>
        </w:rPr>
        <w:t xml:space="preserve"> (D1). Indien de totaalscore bij vaststelling lager is dan 70 punten door een lagere score op deze beide criteria, leidt dat tot intrekking van de subsidie. </w:t>
      </w:r>
    </w:p>
    <w:p w14:paraId="5CBD0960" w14:textId="77777777" w:rsidR="008270C6" w:rsidRDefault="008270C6" w:rsidP="008F0FB7">
      <w:pPr>
        <w:spacing w:after="0" w:line="240" w:lineRule="auto"/>
        <w:textAlignment w:val="baseline"/>
        <w:rPr>
          <w:rFonts w:eastAsia="Times New Roman" w:cstheme="minorHAnsi"/>
          <w:lang w:eastAsia="nl-NL"/>
        </w:rPr>
      </w:pPr>
    </w:p>
    <w:p w14:paraId="68DCE70F" w14:textId="096A9B54" w:rsidR="00D0305A" w:rsidRPr="006E2AA1" w:rsidRDefault="008270C6" w:rsidP="00AF2341">
      <w:pPr>
        <w:spacing w:after="0" w:line="240" w:lineRule="auto"/>
        <w:textAlignment w:val="baseline"/>
        <w:rPr>
          <w:rFonts w:cstheme="minorHAnsi"/>
        </w:rPr>
      </w:pPr>
      <w:r>
        <w:rPr>
          <w:rFonts w:eastAsia="Times New Roman" w:cstheme="minorHAnsi"/>
          <w:lang w:eastAsia="nl-NL"/>
        </w:rPr>
        <w:t xml:space="preserve">Voor </w:t>
      </w:r>
      <w:r w:rsidR="00AF2341">
        <w:rPr>
          <w:rFonts w:eastAsia="Times New Roman" w:cstheme="minorHAnsi"/>
          <w:lang w:eastAsia="nl-NL"/>
        </w:rPr>
        <w:t xml:space="preserve">een nadere uitwerking van de beoordelingscriteria verwijzen we naar de </w:t>
      </w:r>
      <w:r w:rsidR="003E2ABE" w:rsidRPr="003E2ABE">
        <w:rPr>
          <w:rFonts w:eastAsia="Times New Roman" w:cstheme="minorHAnsi"/>
          <w:lang w:eastAsia="nl-NL"/>
        </w:rPr>
        <w:t>Toelichting behorende bij de Subsidieregeling Investeren in Toekomstbestendige Industrie 2025 (SITI 2025)</w:t>
      </w:r>
      <w:r w:rsidR="003E2ABE" w:rsidRPr="003E2ABE" w:rsidDel="003E2ABE">
        <w:rPr>
          <w:rFonts w:eastAsia="Times New Roman" w:cstheme="minorHAnsi"/>
          <w:lang w:eastAsia="nl-NL"/>
        </w:rPr>
        <w:t xml:space="preserve"> </w:t>
      </w:r>
      <w:r w:rsidR="00AF2341">
        <w:rPr>
          <w:rFonts w:eastAsia="Times New Roman" w:cstheme="minorHAnsi"/>
          <w:lang w:eastAsia="nl-NL"/>
        </w:rPr>
        <w:t xml:space="preserve">op onze website. </w:t>
      </w:r>
    </w:p>
    <w:sectPr w:rsidR="00D0305A" w:rsidRPr="006E2AA1" w:rsidSect="008D43EF">
      <w:headerReference w:type="default" r:id="rId12"/>
      <w:footerReference w:type="default" r:id="rId13"/>
      <w:pgSz w:w="11906" w:h="16838"/>
      <w:pgMar w:top="720" w:right="991"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E7F93" w14:textId="77777777" w:rsidR="00C91EC5" w:rsidRDefault="00C91EC5" w:rsidP="001D01E0">
      <w:pPr>
        <w:spacing w:after="0" w:line="240" w:lineRule="auto"/>
      </w:pPr>
      <w:r>
        <w:separator/>
      </w:r>
    </w:p>
  </w:endnote>
  <w:endnote w:type="continuationSeparator" w:id="0">
    <w:p w14:paraId="669E2670" w14:textId="77777777" w:rsidR="00C91EC5" w:rsidRDefault="00C91EC5" w:rsidP="001D01E0">
      <w:pPr>
        <w:spacing w:after="0" w:line="240" w:lineRule="auto"/>
      </w:pPr>
      <w:r>
        <w:continuationSeparator/>
      </w:r>
    </w:p>
  </w:endnote>
  <w:endnote w:type="continuationNotice" w:id="1">
    <w:p w14:paraId="0BD6DDF0" w14:textId="77777777" w:rsidR="00C91EC5" w:rsidRDefault="00C91E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altName w:val="Calibri"/>
    <w:panose1 w:val="02000503020000020004"/>
    <w:charset w:val="00"/>
    <w:family w:val="modern"/>
    <w:notTrueType/>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BAD6E6C" w14:textId="77777777" w:rsidR="009D5692" w:rsidRDefault="009D5692">
            <w:pPr>
              <w:pStyle w:val="Voettekst"/>
              <w:jc w:val="right"/>
              <w:rPr>
                <w:sz w:val="18"/>
                <w:szCs w:val="18"/>
              </w:rPr>
            </w:pPr>
          </w:p>
          <w:p w14:paraId="6C5859EA" w14:textId="4FFF309A" w:rsidR="001D01E0" w:rsidRPr="001D01E0" w:rsidRDefault="004F1020">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58240" behindDoc="0" locked="0" layoutInCell="1" allowOverlap="1" wp14:anchorId="5D163A1C" wp14:editId="4B189D07">
                  <wp:simplePos x="0" y="0"/>
                  <wp:positionH relativeFrom="column">
                    <wp:posOffset>4224256</wp:posOffset>
                  </wp:positionH>
                  <wp:positionV relativeFrom="paragraph">
                    <wp:posOffset>-153050</wp:posOffset>
                  </wp:positionV>
                  <wp:extent cx="968265" cy="478465"/>
                  <wp:effectExtent l="0" t="0" r="3810" b="0"/>
                  <wp:wrapNone/>
                  <wp:docPr id="1214935768"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265" cy="478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213847"/>
              </w:rPr>
              <w:drawing>
                <wp:anchor distT="0" distB="0" distL="114300" distR="114300" simplePos="0" relativeHeight="251661312" behindDoc="0" locked="0" layoutInCell="1" allowOverlap="1" wp14:anchorId="55ABE9D6" wp14:editId="353D1150">
                  <wp:simplePos x="0" y="0"/>
                  <wp:positionH relativeFrom="column">
                    <wp:posOffset>207187</wp:posOffset>
                  </wp:positionH>
                  <wp:positionV relativeFrom="paragraph">
                    <wp:posOffset>-93183</wp:posOffset>
                  </wp:positionV>
                  <wp:extent cx="1520456" cy="361920"/>
                  <wp:effectExtent l="0" t="0" r="3810" b="635"/>
                  <wp:wrapNone/>
                  <wp:docPr id="655484896" name="Afbeelding 6" descr="Afbeelding met Lettertype, Graphics, teks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36045" name="Afbeelding 6" descr="Afbeelding met Lettertype, Graphics, tekst, logo&#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520456" cy="3619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color w:val="213847"/>
              </w:rPr>
              <w:drawing>
                <wp:anchor distT="0" distB="0" distL="114300" distR="114300" simplePos="0" relativeHeight="251665408" behindDoc="0" locked="0" layoutInCell="1" allowOverlap="1" wp14:anchorId="4F251CF2" wp14:editId="49811727">
                  <wp:simplePos x="0" y="0"/>
                  <wp:positionH relativeFrom="margin">
                    <wp:align>center</wp:align>
                  </wp:positionH>
                  <wp:positionV relativeFrom="paragraph">
                    <wp:posOffset>-148310</wp:posOffset>
                  </wp:positionV>
                  <wp:extent cx="1934845" cy="486410"/>
                  <wp:effectExtent l="0" t="0" r="0" b="0"/>
                  <wp:wrapSquare wrapText="bothSides"/>
                  <wp:docPr id="66566127" name="Afbeelding 8"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6127" name="Afbeelding 8" descr="Afbeelding met Lettertype, tekst, Graphics, schermopname&#10;&#10;Door AI gegenereerde inhoud is mogelijk onjuist."/>
                          <pic:cNvPicPr/>
                        </pic:nvPicPr>
                        <pic:blipFill rotWithShape="1">
                          <a:blip r:embed="rId3">
                            <a:extLst>
                              <a:ext uri="{28A0092B-C50C-407E-A947-70E740481C1C}">
                                <a14:useLocalDpi xmlns:a14="http://schemas.microsoft.com/office/drawing/2010/main" val="0"/>
                              </a:ext>
                            </a:extLst>
                          </a:blip>
                          <a:srcRect t="16256" b="21010"/>
                          <a:stretch/>
                        </pic:blipFill>
                        <pic:spPr bwMode="auto">
                          <a:xfrm>
                            <a:off x="0" y="0"/>
                            <a:ext cx="1934845"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1013">
              <w:rPr>
                <w:rFonts w:ascii="Calibri" w:eastAsia="Calibri" w:hAnsi="Calibri" w:cs="Calibri"/>
                <w:noProof/>
                <w:color w:val="213847"/>
              </w:rPr>
              <mc:AlternateContent>
                <mc:Choice Requires="wps">
                  <w:drawing>
                    <wp:anchor distT="0" distB="0" distL="114300" distR="114300" simplePos="0" relativeHeight="251655168" behindDoc="0" locked="0" layoutInCell="1" allowOverlap="1" wp14:anchorId="0A9D3C3A" wp14:editId="1218390A">
                      <wp:simplePos x="0" y="0"/>
                      <wp:positionH relativeFrom="page">
                        <wp:align>right</wp:align>
                      </wp:positionH>
                      <wp:positionV relativeFrom="paragraph">
                        <wp:posOffset>-486159</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66ED0FF" id="docshape4" o:spid="_x0000_s1026" style="position:absolute;margin-left:544.1pt;margin-top:-38.3pt;width:595.3pt;height:78.65pt;z-index:25165516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" fillcolor="#1b3849" stroked="f">
                      <w10:wrap anchorx="page"/>
                    </v:rect>
                  </w:pict>
                </mc:Fallback>
              </mc:AlternateContent>
            </w:r>
            <w:r w:rsidR="0055069A" w:rsidRPr="009D1FAC">
              <w:rPr>
                <w:noProof/>
                <w:color w:val="FFFFFF" w:themeColor="background1"/>
                <w:sz w:val="18"/>
                <w:szCs w:val="18"/>
              </w:rPr>
              <mc:AlternateContent>
                <mc:Choice Requires="wps">
                  <w:drawing>
                    <wp:anchor distT="0" distB="0" distL="114300" distR="114300" simplePos="0" relativeHeight="251652096" behindDoc="1" locked="0" layoutInCell="1" allowOverlap="1" wp14:anchorId="0F13A8EE" wp14:editId="30D8C91D">
                      <wp:simplePos x="0" y="0"/>
                      <wp:positionH relativeFrom="page">
                        <wp:posOffset>25604</wp:posOffset>
                      </wp:positionH>
                      <wp:positionV relativeFrom="paragraph">
                        <wp:posOffset>9285</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60C592" id="Rechthoek 12" o:spid="_x0000_s1026" style="position:absolute;margin-left:2pt;margin-top:.75pt;width:597.5pt;height:37.4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" fillcolor="#1b3849" stroked="f" strokeweight="1pt">
                      <w10:wrap anchorx="page"/>
                    </v:rect>
                  </w:pict>
                </mc:Fallback>
              </mc:AlternateContent>
            </w:r>
            <w:r w:rsidR="009D5692">
              <w:rPr>
                <w:sz w:val="18"/>
                <w:szCs w:val="18"/>
              </w:rPr>
              <w:t>de</w:t>
            </w:r>
            <w:r w:rsidR="004117F6">
              <w:rPr>
                <w:noProof/>
              </w:rPr>
              <mc:AlternateContent>
                <mc:Choice Requires="wps">
                  <w:drawing>
                    <wp:inline distT="0" distB="0" distL="0" distR="0" wp14:anchorId="561C3392" wp14:editId="287EF520">
                      <wp:extent cx="301625" cy="301625"/>
                      <wp:effectExtent l="0" t="0" r="0" b="0"/>
                      <wp:docPr id="1092792107" name="Rechthoek 5" descr="Nationaal Programma Gronin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FB2A64" id="Rechthoek 5" o:spid="_x0000_s1026" alt="Nationaal Programma Groninge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3EB22DD8">
                      <wp:simplePos x="0" y="0"/>
                      <wp:positionH relativeFrom="page">
                        <wp:align>left</wp:align>
                      </wp:positionH>
                      <wp:positionV relativeFrom="paragraph">
                        <wp:posOffset>-162560</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9174E8C" id="Rechthoek 8" o:spid="_x0000_s1026" style="position:absolute;margin-left:0;margin-top:-12.8pt;width:597.5pt;height:37.4pt;z-index:-25165823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75242" w14:textId="77777777" w:rsidR="00C91EC5" w:rsidRDefault="00C91EC5" w:rsidP="001D01E0">
      <w:pPr>
        <w:spacing w:after="0" w:line="240" w:lineRule="auto"/>
      </w:pPr>
      <w:r>
        <w:separator/>
      </w:r>
    </w:p>
  </w:footnote>
  <w:footnote w:type="continuationSeparator" w:id="0">
    <w:p w14:paraId="467FCD1E" w14:textId="77777777" w:rsidR="00C91EC5" w:rsidRDefault="00C91EC5" w:rsidP="001D01E0">
      <w:pPr>
        <w:spacing w:after="0" w:line="240" w:lineRule="auto"/>
      </w:pPr>
      <w:r>
        <w:continuationSeparator/>
      </w:r>
    </w:p>
  </w:footnote>
  <w:footnote w:type="continuationNotice" w:id="1">
    <w:p w14:paraId="2D2B3AD5" w14:textId="77777777" w:rsidR="00C91EC5" w:rsidRDefault="00C91E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7FFB"/>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160D8"/>
    <w:multiLevelType w:val="hybridMultilevel"/>
    <w:tmpl w:val="0AC219DA"/>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988" w:hanging="360"/>
      </w:pPr>
      <w:rPr>
        <w:rFonts w:ascii="Courier New" w:hAnsi="Courier New" w:cs="Courier New" w:hint="default"/>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2" w15:restartNumberingAfterBreak="0">
    <w:nsid w:val="1E683911"/>
    <w:multiLevelType w:val="multilevel"/>
    <w:tmpl w:val="F10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763F1F"/>
    <w:multiLevelType w:val="hybridMultilevel"/>
    <w:tmpl w:val="763E8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B07B81"/>
    <w:multiLevelType w:val="multilevel"/>
    <w:tmpl w:val="922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C34A2"/>
    <w:multiLevelType w:val="hybridMultilevel"/>
    <w:tmpl w:val="1C0A32E6"/>
    <w:lvl w:ilvl="0" w:tplc="FFFFFFFF">
      <w:start w:val="1"/>
      <w:numFmt w:val="decimal"/>
      <w:lvlText w:val="%1."/>
      <w:lvlJc w:val="left"/>
      <w:pPr>
        <w:ind w:left="1287" w:hanging="360"/>
      </w:pPr>
    </w:lvl>
    <w:lvl w:ilvl="1" w:tplc="04130003">
      <w:start w:val="1"/>
      <w:numFmt w:val="bullet"/>
      <w:lvlText w:val="o"/>
      <w:lvlJc w:val="left"/>
      <w:pPr>
        <w:ind w:left="1988" w:hanging="360"/>
      </w:pPr>
      <w:rPr>
        <w:rFonts w:ascii="Courier New" w:hAnsi="Courier New" w:cs="Courier New"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6" w15:restartNumberingAfterBreak="0">
    <w:nsid w:val="3058684B"/>
    <w:multiLevelType w:val="hybridMultilevel"/>
    <w:tmpl w:val="31E68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143060E"/>
    <w:multiLevelType w:val="hybridMultilevel"/>
    <w:tmpl w:val="E7204E14"/>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8"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B65205"/>
    <w:multiLevelType w:val="hybridMultilevel"/>
    <w:tmpl w:val="AFACFAC4"/>
    <w:lvl w:ilvl="0" w:tplc="481010DA">
      <w:numFmt w:val="bullet"/>
      <w:lvlText w:val="•"/>
      <w:lvlJc w:val="left"/>
      <w:pPr>
        <w:ind w:left="1174" w:hanging="227"/>
      </w:pPr>
      <w:rPr>
        <w:rFonts w:ascii="Calibri" w:eastAsia="Calibri" w:hAnsi="Calibri" w:cs="Calibri" w:hint="default"/>
        <w:b w:val="0"/>
        <w:bCs w:val="0"/>
        <w:i w:val="0"/>
        <w:iCs w:val="0"/>
        <w:w w:val="100"/>
        <w:sz w:val="22"/>
        <w:szCs w:val="22"/>
        <w:lang w:val="nl-NL" w:eastAsia="en-US" w:bidi="ar-SA"/>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64D395B"/>
    <w:multiLevelType w:val="hybridMultilevel"/>
    <w:tmpl w:val="7DD865E0"/>
    <w:lvl w:ilvl="0" w:tplc="0413000F">
      <w:start w:val="1"/>
      <w:numFmt w:val="decimal"/>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1" w15:restartNumberingAfterBreak="0">
    <w:nsid w:val="4DAC0B84"/>
    <w:multiLevelType w:val="multilevel"/>
    <w:tmpl w:val="99D038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color w:val="auto"/>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66689F"/>
    <w:multiLevelType w:val="multilevel"/>
    <w:tmpl w:val="EC56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0422FD"/>
    <w:multiLevelType w:val="hybridMultilevel"/>
    <w:tmpl w:val="6714F028"/>
    <w:lvl w:ilvl="0" w:tplc="FFFFFFFF">
      <w:start w:val="1"/>
      <w:numFmt w:val="decimal"/>
      <w:lvlText w:val="%1."/>
      <w:lvlJc w:val="left"/>
      <w:pPr>
        <w:ind w:left="1287" w:hanging="360"/>
      </w:pPr>
    </w:lvl>
    <w:lvl w:ilvl="1" w:tplc="FFFFFFFF">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2" w:tplc="04130003">
      <w:start w:val="1"/>
      <w:numFmt w:val="bullet"/>
      <w:lvlText w:val="o"/>
      <w:lvlJc w:val="left"/>
      <w:pPr>
        <w:ind w:left="1988" w:hanging="360"/>
      </w:pPr>
      <w:rPr>
        <w:rFonts w:ascii="Courier New" w:hAnsi="Courier New" w:cs="Courier New"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4" w15:restartNumberingAfterBreak="0">
    <w:nsid w:val="54F04CC1"/>
    <w:multiLevelType w:val="hybridMultilevel"/>
    <w:tmpl w:val="44F84ACE"/>
    <w:lvl w:ilvl="0" w:tplc="FFFFFFFF">
      <w:start w:val="1"/>
      <w:numFmt w:val="decimal"/>
      <w:lvlText w:val="%1."/>
      <w:lvlJc w:val="left"/>
      <w:pPr>
        <w:ind w:left="1287" w:hanging="360"/>
      </w:pPr>
    </w:lvl>
    <w:lvl w:ilvl="1" w:tplc="04130003">
      <w:start w:val="1"/>
      <w:numFmt w:val="bullet"/>
      <w:lvlText w:val="o"/>
      <w:lvlJc w:val="left"/>
      <w:pPr>
        <w:ind w:left="1988" w:hanging="360"/>
      </w:pPr>
      <w:rPr>
        <w:rFonts w:ascii="Courier New" w:hAnsi="Courier New" w:cs="Courier New"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59AB44D0"/>
    <w:multiLevelType w:val="hybridMultilevel"/>
    <w:tmpl w:val="40A43BD0"/>
    <w:lvl w:ilvl="0" w:tplc="0413000F">
      <w:start w:val="1"/>
      <w:numFmt w:val="decimal"/>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6" w15:restartNumberingAfterBreak="0">
    <w:nsid w:val="5F5E740C"/>
    <w:multiLevelType w:val="hybridMultilevel"/>
    <w:tmpl w:val="72583C4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1879510962">
    <w:abstractNumId w:val="6"/>
  </w:num>
  <w:num w:numId="2" w16cid:durableId="2034067743">
    <w:abstractNumId w:val="1"/>
  </w:num>
  <w:num w:numId="3" w16cid:durableId="698043194">
    <w:abstractNumId w:val="8"/>
  </w:num>
  <w:num w:numId="4" w16cid:durableId="760686014">
    <w:abstractNumId w:val="0"/>
  </w:num>
  <w:num w:numId="5" w16cid:durableId="362368584">
    <w:abstractNumId w:val="4"/>
  </w:num>
  <w:num w:numId="6" w16cid:durableId="1558853391">
    <w:abstractNumId w:val="11"/>
  </w:num>
  <w:num w:numId="7" w16cid:durableId="78216937">
    <w:abstractNumId w:val="12"/>
  </w:num>
  <w:num w:numId="8" w16cid:durableId="258759062">
    <w:abstractNumId w:val="2"/>
  </w:num>
  <w:num w:numId="9" w16cid:durableId="1952584615">
    <w:abstractNumId w:val="3"/>
  </w:num>
  <w:num w:numId="10" w16cid:durableId="1337490915">
    <w:abstractNumId w:val="1"/>
  </w:num>
  <w:num w:numId="11" w16cid:durableId="2126536971">
    <w:abstractNumId w:val="9"/>
  </w:num>
  <w:num w:numId="12" w16cid:durableId="89207076">
    <w:abstractNumId w:val="16"/>
  </w:num>
  <w:num w:numId="13" w16cid:durableId="561142782">
    <w:abstractNumId w:val="15"/>
  </w:num>
  <w:num w:numId="14" w16cid:durableId="1595938194">
    <w:abstractNumId w:val="10"/>
  </w:num>
  <w:num w:numId="15" w16cid:durableId="1910261001">
    <w:abstractNumId w:val="13"/>
  </w:num>
  <w:num w:numId="16" w16cid:durableId="1149441415">
    <w:abstractNumId w:val="14"/>
  </w:num>
  <w:num w:numId="17" w16cid:durableId="1871911355">
    <w:abstractNumId w:val="5"/>
  </w:num>
  <w:num w:numId="18" w16cid:durableId="149910472">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0594"/>
    <w:rsid w:val="0000332A"/>
    <w:rsid w:val="0000430D"/>
    <w:rsid w:val="00004F56"/>
    <w:rsid w:val="00006388"/>
    <w:rsid w:val="00006BFC"/>
    <w:rsid w:val="0001043F"/>
    <w:rsid w:val="000125EF"/>
    <w:rsid w:val="00012932"/>
    <w:rsid w:val="0001443D"/>
    <w:rsid w:val="00016593"/>
    <w:rsid w:val="00020C3E"/>
    <w:rsid w:val="0002271E"/>
    <w:rsid w:val="0002418D"/>
    <w:rsid w:val="000269DF"/>
    <w:rsid w:val="00026E8D"/>
    <w:rsid w:val="000315CA"/>
    <w:rsid w:val="00031716"/>
    <w:rsid w:val="00031D66"/>
    <w:rsid w:val="00033953"/>
    <w:rsid w:val="00033F7E"/>
    <w:rsid w:val="00034FF2"/>
    <w:rsid w:val="00040C4E"/>
    <w:rsid w:val="000436DA"/>
    <w:rsid w:val="00047800"/>
    <w:rsid w:val="0005025B"/>
    <w:rsid w:val="000516E1"/>
    <w:rsid w:val="00055E9E"/>
    <w:rsid w:val="0006207C"/>
    <w:rsid w:val="000720B1"/>
    <w:rsid w:val="000732BC"/>
    <w:rsid w:val="000756B6"/>
    <w:rsid w:val="00076403"/>
    <w:rsid w:val="00077328"/>
    <w:rsid w:val="00081AAC"/>
    <w:rsid w:val="000903A8"/>
    <w:rsid w:val="00091363"/>
    <w:rsid w:val="00091E69"/>
    <w:rsid w:val="00093422"/>
    <w:rsid w:val="000934F8"/>
    <w:rsid w:val="00094FC1"/>
    <w:rsid w:val="000966C4"/>
    <w:rsid w:val="000966CF"/>
    <w:rsid w:val="000A3967"/>
    <w:rsid w:val="000A56E4"/>
    <w:rsid w:val="000A7F68"/>
    <w:rsid w:val="000B1063"/>
    <w:rsid w:val="000B233F"/>
    <w:rsid w:val="000B3208"/>
    <w:rsid w:val="000B413B"/>
    <w:rsid w:val="000B5833"/>
    <w:rsid w:val="000B6F87"/>
    <w:rsid w:val="000C3294"/>
    <w:rsid w:val="000C32EF"/>
    <w:rsid w:val="000C40FE"/>
    <w:rsid w:val="000C47C0"/>
    <w:rsid w:val="000D3208"/>
    <w:rsid w:val="000D38F4"/>
    <w:rsid w:val="000D4A25"/>
    <w:rsid w:val="000D555F"/>
    <w:rsid w:val="000D6279"/>
    <w:rsid w:val="000D6CEE"/>
    <w:rsid w:val="000E03B0"/>
    <w:rsid w:val="000E7239"/>
    <w:rsid w:val="000F50B9"/>
    <w:rsid w:val="000F7C5B"/>
    <w:rsid w:val="000F7EE1"/>
    <w:rsid w:val="001000B0"/>
    <w:rsid w:val="00105232"/>
    <w:rsid w:val="00107C76"/>
    <w:rsid w:val="00112534"/>
    <w:rsid w:val="00114B85"/>
    <w:rsid w:val="00115150"/>
    <w:rsid w:val="00116C0F"/>
    <w:rsid w:val="0012247C"/>
    <w:rsid w:val="00123220"/>
    <w:rsid w:val="00126D60"/>
    <w:rsid w:val="00130907"/>
    <w:rsid w:val="00130C1C"/>
    <w:rsid w:val="001310DE"/>
    <w:rsid w:val="00131998"/>
    <w:rsid w:val="0013317D"/>
    <w:rsid w:val="00137524"/>
    <w:rsid w:val="00137A77"/>
    <w:rsid w:val="001421DF"/>
    <w:rsid w:val="00142C8B"/>
    <w:rsid w:val="001436D8"/>
    <w:rsid w:val="0014476E"/>
    <w:rsid w:val="00146BE5"/>
    <w:rsid w:val="00151015"/>
    <w:rsid w:val="00154C1A"/>
    <w:rsid w:val="00154F6F"/>
    <w:rsid w:val="0016133A"/>
    <w:rsid w:val="001643D9"/>
    <w:rsid w:val="001674AA"/>
    <w:rsid w:val="00172F1E"/>
    <w:rsid w:val="001751A3"/>
    <w:rsid w:val="0017652A"/>
    <w:rsid w:val="00176AC0"/>
    <w:rsid w:val="001809CE"/>
    <w:rsid w:val="00181383"/>
    <w:rsid w:val="00185237"/>
    <w:rsid w:val="00186036"/>
    <w:rsid w:val="00186EB6"/>
    <w:rsid w:val="001901D0"/>
    <w:rsid w:val="00190249"/>
    <w:rsid w:val="00191366"/>
    <w:rsid w:val="0019421E"/>
    <w:rsid w:val="0019433D"/>
    <w:rsid w:val="00194B03"/>
    <w:rsid w:val="00194B1D"/>
    <w:rsid w:val="00197163"/>
    <w:rsid w:val="001A0EBF"/>
    <w:rsid w:val="001A27AA"/>
    <w:rsid w:val="001A2940"/>
    <w:rsid w:val="001A39E4"/>
    <w:rsid w:val="001B0CC1"/>
    <w:rsid w:val="001B16D1"/>
    <w:rsid w:val="001B1F2B"/>
    <w:rsid w:val="001B3EC8"/>
    <w:rsid w:val="001B48CC"/>
    <w:rsid w:val="001C14F9"/>
    <w:rsid w:val="001C221A"/>
    <w:rsid w:val="001C3554"/>
    <w:rsid w:val="001C4D0F"/>
    <w:rsid w:val="001C7100"/>
    <w:rsid w:val="001C7913"/>
    <w:rsid w:val="001D01E0"/>
    <w:rsid w:val="001D1F18"/>
    <w:rsid w:val="001D2DB3"/>
    <w:rsid w:val="001D54FE"/>
    <w:rsid w:val="001D5689"/>
    <w:rsid w:val="001D580E"/>
    <w:rsid w:val="001D738E"/>
    <w:rsid w:val="001D744E"/>
    <w:rsid w:val="001D7B8C"/>
    <w:rsid w:val="001E00F5"/>
    <w:rsid w:val="001E157A"/>
    <w:rsid w:val="001E54D2"/>
    <w:rsid w:val="001E61B7"/>
    <w:rsid w:val="001F401E"/>
    <w:rsid w:val="001F480A"/>
    <w:rsid w:val="001F6A82"/>
    <w:rsid w:val="001F6E52"/>
    <w:rsid w:val="00202023"/>
    <w:rsid w:val="00203B0E"/>
    <w:rsid w:val="002072EE"/>
    <w:rsid w:val="002073DB"/>
    <w:rsid w:val="00210843"/>
    <w:rsid w:val="00215336"/>
    <w:rsid w:val="0022142B"/>
    <w:rsid w:val="00222A8B"/>
    <w:rsid w:val="002247C7"/>
    <w:rsid w:val="00225927"/>
    <w:rsid w:val="002264E4"/>
    <w:rsid w:val="0023081B"/>
    <w:rsid w:val="00231FF5"/>
    <w:rsid w:val="00232321"/>
    <w:rsid w:val="00232B86"/>
    <w:rsid w:val="00233D6D"/>
    <w:rsid w:val="00234B1C"/>
    <w:rsid w:val="00234F8E"/>
    <w:rsid w:val="00237F11"/>
    <w:rsid w:val="00240733"/>
    <w:rsid w:val="00243049"/>
    <w:rsid w:val="00251037"/>
    <w:rsid w:val="00252EEC"/>
    <w:rsid w:val="00254858"/>
    <w:rsid w:val="002564BB"/>
    <w:rsid w:val="00263BEB"/>
    <w:rsid w:val="002653D6"/>
    <w:rsid w:val="00274D0D"/>
    <w:rsid w:val="002750EF"/>
    <w:rsid w:val="002762E1"/>
    <w:rsid w:val="002823E4"/>
    <w:rsid w:val="002827E5"/>
    <w:rsid w:val="00283F6E"/>
    <w:rsid w:val="00290BED"/>
    <w:rsid w:val="0029624C"/>
    <w:rsid w:val="00296FB4"/>
    <w:rsid w:val="00297996"/>
    <w:rsid w:val="002A6B3F"/>
    <w:rsid w:val="002B18F7"/>
    <w:rsid w:val="002B1B90"/>
    <w:rsid w:val="002B24A7"/>
    <w:rsid w:val="002B53D0"/>
    <w:rsid w:val="002B74DC"/>
    <w:rsid w:val="002B7E08"/>
    <w:rsid w:val="002C0E57"/>
    <w:rsid w:val="002C31C6"/>
    <w:rsid w:val="002C5E0D"/>
    <w:rsid w:val="002D0A36"/>
    <w:rsid w:val="002D217D"/>
    <w:rsid w:val="002D3D27"/>
    <w:rsid w:val="002D7565"/>
    <w:rsid w:val="002E035F"/>
    <w:rsid w:val="002E3D6C"/>
    <w:rsid w:val="002E467E"/>
    <w:rsid w:val="002E47D0"/>
    <w:rsid w:val="002E6024"/>
    <w:rsid w:val="002E6487"/>
    <w:rsid w:val="002E7076"/>
    <w:rsid w:val="002F1228"/>
    <w:rsid w:val="002F42FC"/>
    <w:rsid w:val="002F5CFB"/>
    <w:rsid w:val="002F6421"/>
    <w:rsid w:val="002F7670"/>
    <w:rsid w:val="003010AF"/>
    <w:rsid w:val="00301AD6"/>
    <w:rsid w:val="00303E09"/>
    <w:rsid w:val="00305BC9"/>
    <w:rsid w:val="003120BC"/>
    <w:rsid w:val="00313D74"/>
    <w:rsid w:val="003140ED"/>
    <w:rsid w:val="00314915"/>
    <w:rsid w:val="00316FF3"/>
    <w:rsid w:val="0032490C"/>
    <w:rsid w:val="003274D5"/>
    <w:rsid w:val="0033065E"/>
    <w:rsid w:val="003312F4"/>
    <w:rsid w:val="0033227D"/>
    <w:rsid w:val="00333069"/>
    <w:rsid w:val="00335916"/>
    <w:rsid w:val="00335E01"/>
    <w:rsid w:val="0033611C"/>
    <w:rsid w:val="00337C8D"/>
    <w:rsid w:val="003418DE"/>
    <w:rsid w:val="00341DE9"/>
    <w:rsid w:val="00343B6E"/>
    <w:rsid w:val="00345457"/>
    <w:rsid w:val="00351DBA"/>
    <w:rsid w:val="00354990"/>
    <w:rsid w:val="0035701F"/>
    <w:rsid w:val="00357145"/>
    <w:rsid w:val="003604D8"/>
    <w:rsid w:val="00360C72"/>
    <w:rsid w:val="00361510"/>
    <w:rsid w:val="0036201D"/>
    <w:rsid w:val="00371667"/>
    <w:rsid w:val="00376920"/>
    <w:rsid w:val="00376A04"/>
    <w:rsid w:val="003776D2"/>
    <w:rsid w:val="00380103"/>
    <w:rsid w:val="003834B2"/>
    <w:rsid w:val="003856C2"/>
    <w:rsid w:val="003867F2"/>
    <w:rsid w:val="003874E9"/>
    <w:rsid w:val="003875B2"/>
    <w:rsid w:val="00391932"/>
    <w:rsid w:val="00392A53"/>
    <w:rsid w:val="00394C41"/>
    <w:rsid w:val="003956EE"/>
    <w:rsid w:val="003B0581"/>
    <w:rsid w:val="003B07C8"/>
    <w:rsid w:val="003B5A3C"/>
    <w:rsid w:val="003C14C2"/>
    <w:rsid w:val="003C3480"/>
    <w:rsid w:val="003C4BEC"/>
    <w:rsid w:val="003C4FC0"/>
    <w:rsid w:val="003C51F0"/>
    <w:rsid w:val="003D0B87"/>
    <w:rsid w:val="003D2D8F"/>
    <w:rsid w:val="003E1E74"/>
    <w:rsid w:val="003E2ABE"/>
    <w:rsid w:val="003E3CBE"/>
    <w:rsid w:val="003E731D"/>
    <w:rsid w:val="003E7C22"/>
    <w:rsid w:val="003F045C"/>
    <w:rsid w:val="003F24D6"/>
    <w:rsid w:val="003F45BC"/>
    <w:rsid w:val="003F5F10"/>
    <w:rsid w:val="003F63B1"/>
    <w:rsid w:val="00403697"/>
    <w:rsid w:val="00404498"/>
    <w:rsid w:val="004078F8"/>
    <w:rsid w:val="00407A1B"/>
    <w:rsid w:val="00410339"/>
    <w:rsid w:val="004117F6"/>
    <w:rsid w:val="00412769"/>
    <w:rsid w:val="00412950"/>
    <w:rsid w:val="00413ED9"/>
    <w:rsid w:val="00415C06"/>
    <w:rsid w:val="00417660"/>
    <w:rsid w:val="00420319"/>
    <w:rsid w:val="0042108B"/>
    <w:rsid w:val="0042336B"/>
    <w:rsid w:val="00423915"/>
    <w:rsid w:val="00423A62"/>
    <w:rsid w:val="0042541A"/>
    <w:rsid w:val="004300C4"/>
    <w:rsid w:val="00431199"/>
    <w:rsid w:val="004318C5"/>
    <w:rsid w:val="0043251E"/>
    <w:rsid w:val="00432F46"/>
    <w:rsid w:val="004430D8"/>
    <w:rsid w:val="004449D0"/>
    <w:rsid w:val="0044729F"/>
    <w:rsid w:val="00450D9F"/>
    <w:rsid w:val="00455C96"/>
    <w:rsid w:val="00461B54"/>
    <w:rsid w:val="00463554"/>
    <w:rsid w:val="00464F26"/>
    <w:rsid w:val="0046540D"/>
    <w:rsid w:val="004655B5"/>
    <w:rsid w:val="0047127D"/>
    <w:rsid w:val="00472181"/>
    <w:rsid w:val="00472EFA"/>
    <w:rsid w:val="00472F78"/>
    <w:rsid w:val="00475D5E"/>
    <w:rsid w:val="00476901"/>
    <w:rsid w:val="00477FAF"/>
    <w:rsid w:val="00483B1D"/>
    <w:rsid w:val="00483DEA"/>
    <w:rsid w:val="00484DAF"/>
    <w:rsid w:val="00485509"/>
    <w:rsid w:val="0049450B"/>
    <w:rsid w:val="0049569C"/>
    <w:rsid w:val="00497E62"/>
    <w:rsid w:val="004A71C2"/>
    <w:rsid w:val="004A7D77"/>
    <w:rsid w:val="004B02F4"/>
    <w:rsid w:val="004B1DE0"/>
    <w:rsid w:val="004B20FB"/>
    <w:rsid w:val="004B2F4E"/>
    <w:rsid w:val="004B3C13"/>
    <w:rsid w:val="004B47A3"/>
    <w:rsid w:val="004B79E6"/>
    <w:rsid w:val="004B7ACE"/>
    <w:rsid w:val="004C012A"/>
    <w:rsid w:val="004C27B8"/>
    <w:rsid w:val="004C317B"/>
    <w:rsid w:val="004D0678"/>
    <w:rsid w:val="004D4F44"/>
    <w:rsid w:val="004D5B77"/>
    <w:rsid w:val="004D5EF9"/>
    <w:rsid w:val="004D745F"/>
    <w:rsid w:val="004E6F06"/>
    <w:rsid w:val="004F06D5"/>
    <w:rsid w:val="004F1020"/>
    <w:rsid w:val="004F3295"/>
    <w:rsid w:val="004F38D6"/>
    <w:rsid w:val="004F5D6B"/>
    <w:rsid w:val="004F6940"/>
    <w:rsid w:val="004F78DA"/>
    <w:rsid w:val="00501E34"/>
    <w:rsid w:val="005036AF"/>
    <w:rsid w:val="005044CD"/>
    <w:rsid w:val="00505816"/>
    <w:rsid w:val="00507464"/>
    <w:rsid w:val="0051013D"/>
    <w:rsid w:val="0051089F"/>
    <w:rsid w:val="00512DE7"/>
    <w:rsid w:val="0051382B"/>
    <w:rsid w:val="005152C5"/>
    <w:rsid w:val="00517FAB"/>
    <w:rsid w:val="00520A3C"/>
    <w:rsid w:val="00520D44"/>
    <w:rsid w:val="00523AE8"/>
    <w:rsid w:val="00526492"/>
    <w:rsid w:val="00526858"/>
    <w:rsid w:val="00526FA3"/>
    <w:rsid w:val="00533BCB"/>
    <w:rsid w:val="00537402"/>
    <w:rsid w:val="00542602"/>
    <w:rsid w:val="005444A0"/>
    <w:rsid w:val="00545456"/>
    <w:rsid w:val="00546CCC"/>
    <w:rsid w:val="00547910"/>
    <w:rsid w:val="0055069A"/>
    <w:rsid w:val="0055332C"/>
    <w:rsid w:val="005633A6"/>
    <w:rsid w:val="00564421"/>
    <w:rsid w:val="00567F9D"/>
    <w:rsid w:val="0057227C"/>
    <w:rsid w:val="005749FB"/>
    <w:rsid w:val="00577B90"/>
    <w:rsid w:val="00585B8B"/>
    <w:rsid w:val="00586DFD"/>
    <w:rsid w:val="005876ED"/>
    <w:rsid w:val="00587B98"/>
    <w:rsid w:val="00591AE1"/>
    <w:rsid w:val="00591BC8"/>
    <w:rsid w:val="00597147"/>
    <w:rsid w:val="005A0740"/>
    <w:rsid w:val="005A20AA"/>
    <w:rsid w:val="005A5724"/>
    <w:rsid w:val="005A5FC6"/>
    <w:rsid w:val="005A68B9"/>
    <w:rsid w:val="005A6A72"/>
    <w:rsid w:val="005B1F82"/>
    <w:rsid w:val="005B3382"/>
    <w:rsid w:val="005B7C58"/>
    <w:rsid w:val="005C1992"/>
    <w:rsid w:val="005C7C02"/>
    <w:rsid w:val="005D0742"/>
    <w:rsid w:val="005D1D88"/>
    <w:rsid w:val="005D3540"/>
    <w:rsid w:val="005D3BCD"/>
    <w:rsid w:val="005D545E"/>
    <w:rsid w:val="005E20F4"/>
    <w:rsid w:val="005E4D27"/>
    <w:rsid w:val="005E5A6E"/>
    <w:rsid w:val="005E62B3"/>
    <w:rsid w:val="005E7A9D"/>
    <w:rsid w:val="005F15A2"/>
    <w:rsid w:val="005F5546"/>
    <w:rsid w:val="005F5700"/>
    <w:rsid w:val="00602B3F"/>
    <w:rsid w:val="00607D79"/>
    <w:rsid w:val="00607FE0"/>
    <w:rsid w:val="00612D28"/>
    <w:rsid w:val="00613271"/>
    <w:rsid w:val="00613977"/>
    <w:rsid w:val="00613A7D"/>
    <w:rsid w:val="006159FB"/>
    <w:rsid w:val="00615AAC"/>
    <w:rsid w:val="00621DED"/>
    <w:rsid w:val="00622F85"/>
    <w:rsid w:val="00626E53"/>
    <w:rsid w:val="006275C8"/>
    <w:rsid w:val="00632C1B"/>
    <w:rsid w:val="00635E75"/>
    <w:rsid w:val="0063664F"/>
    <w:rsid w:val="0063785D"/>
    <w:rsid w:val="006415F5"/>
    <w:rsid w:val="006518EF"/>
    <w:rsid w:val="006549E9"/>
    <w:rsid w:val="00655975"/>
    <w:rsid w:val="00655C67"/>
    <w:rsid w:val="00663B8E"/>
    <w:rsid w:val="006666BB"/>
    <w:rsid w:val="00667363"/>
    <w:rsid w:val="0066742A"/>
    <w:rsid w:val="00673EAE"/>
    <w:rsid w:val="00674356"/>
    <w:rsid w:val="00674EC1"/>
    <w:rsid w:val="00683749"/>
    <w:rsid w:val="006846D6"/>
    <w:rsid w:val="00684A64"/>
    <w:rsid w:val="0068663A"/>
    <w:rsid w:val="00686665"/>
    <w:rsid w:val="0069073C"/>
    <w:rsid w:val="00694CEC"/>
    <w:rsid w:val="00695D0E"/>
    <w:rsid w:val="006A2D32"/>
    <w:rsid w:val="006A4FF1"/>
    <w:rsid w:val="006B463D"/>
    <w:rsid w:val="006B5D8E"/>
    <w:rsid w:val="006B62E0"/>
    <w:rsid w:val="006C081F"/>
    <w:rsid w:val="006C0E88"/>
    <w:rsid w:val="006C1393"/>
    <w:rsid w:val="006C2A1E"/>
    <w:rsid w:val="006C4655"/>
    <w:rsid w:val="006C5A04"/>
    <w:rsid w:val="006C6295"/>
    <w:rsid w:val="006C7502"/>
    <w:rsid w:val="006C7F24"/>
    <w:rsid w:val="006D0066"/>
    <w:rsid w:val="006D1337"/>
    <w:rsid w:val="006D13A1"/>
    <w:rsid w:val="006D4F09"/>
    <w:rsid w:val="006D6858"/>
    <w:rsid w:val="006E0327"/>
    <w:rsid w:val="006E19F9"/>
    <w:rsid w:val="006E1FFB"/>
    <w:rsid w:val="006E2AA1"/>
    <w:rsid w:val="006E3040"/>
    <w:rsid w:val="006E6E16"/>
    <w:rsid w:val="006F0637"/>
    <w:rsid w:val="006F2FFC"/>
    <w:rsid w:val="006F31AE"/>
    <w:rsid w:val="006F381A"/>
    <w:rsid w:val="006F506A"/>
    <w:rsid w:val="006F6D05"/>
    <w:rsid w:val="006F7E26"/>
    <w:rsid w:val="007008CF"/>
    <w:rsid w:val="0070148F"/>
    <w:rsid w:val="0070197E"/>
    <w:rsid w:val="00703B72"/>
    <w:rsid w:val="00711F6A"/>
    <w:rsid w:val="007120FE"/>
    <w:rsid w:val="00717D6F"/>
    <w:rsid w:val="00721993"/>
    <w:rsid w:val="00721E44"/>
    <w:rsid w:val="007247FD"/>
    <w:rsid w:val="00724922"/>
    <w:rsid w:val="00724A59"/>
    <w:rsid w:val="0072622D"/>
    <w:rsid w:val="00730065"/>
    <w:rsid w:val="007312FE"/>
    <w:rsid w:val="0073256D"/>
    <w:rsid w:val="00733949"/>
    <w:rsid w:val="0073396A"/>
    <w:rsid w:val="007339FC"/>
    <w:rsid w:val="00740911"/>
    <w:rsid w:val="00741A23"/>
    <w:rsid w:val="00741C68"/>
    <w:rsid w:val="0074211D"/>
    <w:rsid w:val="0074405B"/>
    <w:rsid w:val="007450EC"/>
    <w:rsid w:val="0074580D"/>
    <w:rsid w:val="00747828"/>
    <w:rsid w:val="00747CC2"/>
    <w:rsid w:val="00747E62"/>
    <w:rsid w:val="00750784"/>
    <w:rsid w:val="007540D1"/>
    <w:rsid w:val="007558B7"/>
    <w:rsid w:val="00756188"/>
    <w:rsid w:val="00756D0A"/>
    <w:rsid w:val="00757F60"/>
    <w:rsid w:val="00760E6A"/>
    <w:rsid w:val="0076109C"/>
    <w:rsid w:val="007648FF"/>
    <w:rsid w:val="00764D48"/>
    <w:rsid w:val="00775E6E"/>
    <w:rsid w:val="007764EB"/>
    <w:rsid w:val="00776CEB"/>
    <w:rsid w:val="00782980"/>
    <w:rsid w:val="00783220"/>
    <w:rsid w:val="00783E62"/>
    <w:rsid w:val="00785008"/>
    <w:rsid w:val="00787AD0"/>
    <w:rsid w:val="00787DF9"/>
    <w:rsid w:val="00790493"/>
    <w:rsid w:val="00791D3A"/>
    <w:rsid w:val="00791DED"/>
    <w:rsid w:val="007921BB"/>
    <w:rsid w:val="00793041"/>
    <w:rsid w:val="00794BF3"/>
    <w:rsid w:val="00797231"/>
    <w:rsid w:val="00797331"/>
    <w:rsid w:val="00797EC8"/>
    <w:rsid w:val="007A048F"/>
    <w:rsid w:val="007A54C9"/>
    <w:rsid w:val="007A7553"/>
    <w:rsid w:val="007B1C82"/>
    <w:rsid w:val="007B3BC3"/>
    <w:rsid w:val="007B4ACB"/>
    <w:rsid w:val="007B5BCF"/>
    <w:rsid w:val="007B74DB"/>
    <w:rsid w:val="007C0F84"/>
    <w:rsid w:val="007C1C78"/>
    <w:rsid w:val="007C3E52"/>
    <w:rsid w:val="007C4894"/>
    <w:rsid w:val="007C5E4F"/>
    <w:rsid w:val="007D0DC6"/>
    <w:rsid w:val="007D1E32"/>
    <w:rsid w:val="007D2725"/>
    <w:rsid w:val="007D6428"/>
    <w:rsid w:val="007D68FF"/>
    <w:rsid w:val="007D6EC5"/>
    <w:rsid w:val="007D6ECB"/>
    <w:rsid w:val="007D707D"/>
    <w:rsid w:val="007E098F"/>
    <w:rsid w:val="007E4280"/>
    <w:rsid w:val="007E4E85"/>
    <w:rsid w:val="007E570E"/>
    <w:rsid w:val="007E5F7B"/>
    <w:rsid w:val="007F0010"/>
    <w:rsid w:val="007F0237"/>
    <w:rsid w:val="007F1AF8"/>
    <w:rsid w:val="007F5689"/>
    <w:rsid w:val="007F5D20"/>
    <w:rsid w:val="007F6B36"/>
    <w:rsid w:val="007F70D5"/>
    <w:rsid w:val="007F75B0"/>
    <w:rsid w:val="00801D83"/>
    <w:rsid w:val="00802013"/>
    <w:rsid w:val="0080291A"/>
    <w:rsid w:val="00803484"/>
    <w:rsid w:val="00807DE6"/>
    <w:rsid w:val="00810450"/>
    <w:rsid w:val="0081246B"/>
    <w:rsid w:val="00816D48"/>
    <w:rsid w:val="00817389"/>
    <w:rsid w:val="0081779D"/>
    <w:rsid w:val="00817CA4"/>
    <w:rsid w:val="00822411"/>
    <w:rsid w:val="00824B2B"/>
    <w:rsid w:val="0082575F"/>
    <w:rsid w:val="0082596F"/>
    <w:rsid w:val="00825CF1"/>
    <w:rsid w:val="008270C6"/>
    <w:rsid w:val="008310DB"/>
    <w:rsid w:val="00831178"/>
    <w:rsid w:val="0083351E"/>
    <w:rsid w:val="0083400B"/>
    <w:rsid w:val="00835560"/>
    <w:rsid w:val="00837ECB"/>
    <w:rsid w:val="0084015F"/>
    <w:rsid w:val="008422C6"/>
    <w:rsid w:val="0084468C"/>
    <w:rsid w:val="008456C1"/>
    <w:rsid w:val="00845C17"/>
    <w:rsid w:val="00847EBE"/>
    <w:rsid w:val="00850E97"/>
    <w:rsid w:val="00852F62"/>
    <w:rsid w:val="00853E57"/>
    <w:rsid w:val="008553D8"/>
    <w:rsid w:val="00855859"/>
    <w:rsid w:val="00855C39"/>
    <w:rsid w:val="00861259"/>
    <w:rsid w:val="008631AF"/>
    <w:rsid w:val="008634C7"/>
    <w:rsid w:val="0086788E"/>
    <w:rsid w:val="008711F9"/>
    <w:rsid w:val="00873B24"/>
    <w:rsid w:val="00873BA9"/>
    <w:rsid w:val="00874B13"/>
    <w:rsid w:val="00874E80"/>
    <w:rsid w:val="008769EF"/>
    <w:rsid w:val="008820F4"/>
    <w:rsid w:val="00883442"/>
    <w:rsid w:val="00885771"/>
    <w:rsid w:val="00891C17"/>
    <w:rsid w:val="00892872"/>
    <w:rsid w:val="00893183"/>
    <w:rsid w:val="008945BF"/>
    <w:rsid w:val="008A0117"/>
    <w:rsid w:val="008A309C"/>
    <w:rsid w:val="008A3A2C"/>
    <w:rsid w:val="008A4581"/>
    <w:rsid w:val="008A4FA5"/>
    <w:rsid w:val="008A5614"/>
    <w:rsid w:val="008A58F6"/>
    <w:rsid w:val="008B1254"/>
    <w:rsid w:val="008B344C"/>
    <w:rsid w:val="008B4825"/>
    <w:rsid w:val="008B4A80"/>
    <w:rsid w:val="008B4DD0"/>
    <w:rsid w:val="008B5B95"/>
    <w:rsid w:val="008B6466"/>
    <w:rsid w:val="008C6E5E"/>
    <w:rsid w:val="008D0010"/>
    <w:rsid w:val="008D0391"/>
    <w:rsid w:val="008D0622"/>
    <w:rsid w:val="008D1F15"/>
    <w:rsid w:val="008D2F38"/>
    <w:rsid w:val="008D3AF1"/>
    <w:rsid w:val="008D43EF"/>
    <w:rsid w:val="008D5B09"/>
    <w:rsid w:val="008D6BD0"/>
    <w:rsid w:val="008D7B47"/>
    <w:rsid w:val="008E01B3"/>
    <w:rsid w:val="008E37FC"/>
    <w:rsid w:val="008E42FA"/>
    <w:rsid w:val="008F0FB7"/>
    <w:rsid w:val="008F21FC"/>
    <w:rsid w:val="008F4065"/>
    <w:rsid w:val="008F4EB6"/>
    <w:rsid w:val="008F5C12"/>
    <w:rsid w:val="008F6BB0"/>
    <w:rsid w:val="008F6BEB"/>
    <w:rsid w:val="00901188"/>
    <w:rsid w:val="00904E5C"/>
    <w:rsid w:val="009062EA"/>
    <w:rsid w:val="00910387"/>
    <w:rsid w:val="00915A9B"/>
    <w:rsid w:val="00916610"/>
    <w:rsid w:val="00923D05"/>
    <w:rsid w:val="009336D3"/>
    <w:rsid w:val="00934ECC"/>
    <w:rsid w:val="009379CA"/>
    <w:rsid w:val="00937CDF"/>
    <w:rsid w:val="00937D9B"/>
    <w:rsid w:val="0094070B"/>
    <w:rsid w:val="00945C66"/>
    <w:rsid w:val="009477BE"/>
    <w:rsid w:val="00952D36"/>
    <w:rsid w:val="00956966"/>
    <w:rsid w:val="009574C8"/>
    <w:rsid w:val="00961AE3"/>
    <w:rsid w:val="00961F69"/>
    <w:rsid w:val="009620BE"/>
    <w:rsid w:val="009628E8"/>
    <w:rsid w:val="00962EC6"/>
    <w:rsid w:val="0096566C"/>
    <w:rsid w:val="00967EF7"/>
    <w:rsid w:val="009705CA"/>
    <w:rsid w:val="00976DB1"/>
    <w:rsid w:val="00977600"/>
    <w:rsid w:val="009818E9"/>
    <w:rsid w:val="009836D6"/>
    <w:rsid w:val="00984739"/>
    <w:rsid w:val="00987406"/>
    <w:rsid w:val="00991859"/>
    <w:rsid w:val="00993CBE"/>
    <w:rsid w:val="00995094"/>
    <w:rsid w:val="00995E8D"/>
    <w:rsid w:val="009A2EB9"/>
    <w:rsid w:val="009A401D"/>
    <w:rsid w:val="009A5981"/>
    <w:rsid w:val="009A6730"/>
    <w:rsid w:val="009A714A"/>
    <w:rsid w:val="009B37CD"/>
    <w:rsid w:val="009B434B"/>
    <w:rsid w:val="009B53CD"/>
    <w:rsid w:val="009B6D90"/>
    <w:rsid w:val="009C3E4E"/>
    <w:rsid w:val="009C4B11"/>
    <w:rsid w:val="009C4D91"/>
    <w:rsid w:val="009D1FAC"/>
    <w:rsid w:val="009D3000"/>
    <w:rsid w:val="009D3CED"/>
    <w:rsid w:val="009D4FD6"/>
    <w:rsid w:val="009D5692"/>
    <w:rsid w:val="009D6B58"/>
    <w:rsid w:val="009E0E9C"/>
    <w:rsid w:val="009E55A1"/>
    <w:rsid w:val="009E5CB7"/>
    <w:rsid w:val="009E786A"/>
    <w:rsid w:val="009F0708"/>
    <w:rsid w:val="009F1B16"/>
    <w:rsid w:val="009F1D0A"/>
    <w:rsid w:val="009F3345"/>
    <w:rsid w:val="00A02CB0"/>
    <w:rsid w:val="00A06EBB"/>
    <w:rsid w:val="00A076AB"/>
    <w:rsid w:val="00A1113A"/>
    <w:rsid w:val="00A12195"/>
    <w:rsid w:val="00A12391"/>
    <w:rsid w:val="00A12A67"/>
    <w:rsid w:val="00A16B9F"/>
    <w:rsid w:val="00A21707"/>
    <w:rsid w:val="00A2553A"/>
    <w:rsid w:val="00A27127"/>
    <w:rsid w:val="00A2754C"/>
    <w:rsid w:val="00A27742"/>
    <w:rsid w:val="00A30B03"/>
    <w:rsid w:val="00A32EAD"/>
    <w:rsid w:val="00A33EDC"/>
    <w:rsid w:val="00A35318"/>
    <w:rsid w:val="00A36C30"/>
    <w:rsid w:val="00A36D18"/>
    <w:rsid w:val="00A40249"/>
    <w:rsid w:val="00A41AEE"/>
    <w:rsid w:val="00A44B5F"/>
    <w:rsid w:val="00A46409"/>
    <w:rsid w:val="00A500A0"/>
    <w:rsid w:val="00A52AB4"/>
    <w:rsid w:val="00A52BDF"/>
    <w:rsid w:val="00A52E4E"/>
    <w:rsid w:val="00A5312D"/>
    <w:rsid w:val="00A5422E"/>
    <w:rsid w:val="00A544DF"/>
    <w:rsid w:val="00A56C85"/>
    <w:rsid w:val="00A64D6A"/>
    <w:rsid w:val="00A67C9A"/>
    <w:rsid w:val="00A67F93"/>
    <w:rsid w:val="00A67FF1"/>
    <w:rsid w:val="00A701CA"/>
    <w:rsid w:val="00A70EF7"/>
    <w:rsid w:val="00A71703"/>
    <w:rsid w:val="00A755EF"/>
    <w:rsid w:val="00A82E5F"/>
    <w:rsid w:val="00A8398C"/>
    <w:rsid w:val="00A839ED"/>
    <w:rsid w:val="00A84A83"/>
    <w:rsid w:val="00A8751A"/>
    <w:rsid w:val="00A95A5B"/>
    <w:rsid w:val="00AA0DC3"/>
    <w:rsid w:val="00AA20D7"/>
    <w:rsid w:val="00AA3DD4"/>
    <w:rsid w:val="00AB0753"/>
    <w:rsid w:val="00AB37C2"/>
    <w:rsid w:val="00AB3FD9"/>
    <w:rsid w:val="00AB5B08"/>
    <w:rsid w:val="00AB7DC7"/>
    <w:rsid w:val="00AC0ECA"/>
    <w:rsid w:val="00AC1118"/>
    <w:rsid w:val="00AD10DC"/>
    <w:rsid w:val="00AD1DFB"/>
    <w:rsid w:val="00AD2C66"/>
    <w:rsid w:val="00AD445C"/>
    <w:rsid w:val="00AD6A47"/>
    <w:rsid w:val="00AD6C29"/>
    <w:rsid w:val="00AD6EE6"/>
    <w:rsid w:val="00AE591E"/>
    <w:rsid w:val="00AE7320"/>
    <w:rsid w:val="00AE7AA2"/>
    <w:rsid w:val="00AF2341"/>
    <w:rsid w:val="00AF4821"/>
    <w:rsid w:val="00AF54BE"/>
    <w:rsid w:val="00B011DA"/>
    <w:rsid w:val="00B07447"/>
    <w:rsid w:val="00B079D5"/>
    <w:rsid w:val="00B1111B"/>
    <w:rsid w:val="00B12A1C"/>
    <w:rsid w:val="00B20404"/>
    <w:rsid w:val="00B23023"/>
    <w:rsid w:val="00B3148D"/>
    <w:rsid w:val="00B31A47"/>
    <w:rsid w:val="00B33C90"/>
    <w:rsid w:val="00B3410B"/>
    <w:rsid w:val="00B3487D"/>
    <w:rsid w:val="00B40441"/>
    <w:rsid w:val="00B41013"/>
    <w:rsid w:val="00B433AC"/>
    <w:rsid w:val="00B43401"/>
    <w:rsid w:val="00B471B5"/>
    <w:rsid w:val="00B47DCB"/>
    <w:rsid w:val="00B6156A"/>
    <w:rsid w:val="00B61905"/>
    <w:rsid w:val="00B64929"/>
    <w:rsid w:val="00B652CF"/>
    <w:rsid w:val="00B71614"/>
    <w:rsid w:val="00B762EA"/>
    <w:rsid w:val="00B7773B"/>
    <w:rsid w:val="00B81C3A"/>
    <w:rsid w:val="00B8271F"/>
    <w:rsid w:val="00B83392"/>
    <w:rsid w:val="00B8464B"/>
    <w:rsid w:val="00B85691"/>
    <w:rsid w:val="00B8624A"/>
    <w:rsid w:val="00B86519"/>
    <w:rsid w:val="00B9071C"/>
    <w:rsid w:val="00B93EC4"/>
    <w:rsid w:val="00B93F6C"/>
    <w:rsid w:val="00B94D4E"/>
    <w:rsid w:val="00B95CFE"/>
    <w:rsid w:val="00B96BC2"/>
    <w:rsid w:val="00B9775F"/>
    <w:rsid w:val="00BA1F27"/>
    <w:rsid w:val="00BA4344"/>
    <w:rsid w:val="00BA79CB"/>
    <w:rsid w:val="00BB2DE1"/>
    <w:rsid w:val="00BB35F8"/>
    <w:rsid w:val="00BB4782"/>
    <w:rsid w:val="00BB5255"/>
    <w:rsid w:val="00BB7751"/>
    <w:rsid w:val="00BC11EC"/>
    <w:rsid w:val="00BC5020"/>
    <w:rsid w:val="00BC7EC3"/>
    <w:rsid w:val="00BD4BF8"/>
    <w:rsid w:val="00BD682F"/>
    <w:rsid w:val="00BF15DB"/>
    <w:rsid w:val="00BF3568"/>
    <w:rsid w:val="00BF4185"/>
    <w:rsid w:val="00BF5C2A"/>
    <w:rsid w:val="00BF6348"/>
    <w:rsid w:val="00BF662E"/>
    <w:rsid w:val="00BF71E6"/>
    <w:rsid w:val="00C07F21"/>
    <w:rsid w:val="00C155E0"/>
    <w:rsid w:val="00C16795"/>
    <w:rsid w:val="00C24DCD"/>
    <w:rsid w:val="00C27EA0"/>
    <w:rsid w:val="00C30496"/>
    <w:rsid w:val="00C31CCD"/>
    <w:rsid w:val="00C334DE"/>
    <w:rsid w:val="00C33AA5"/>
    <w:rsid w:val="00C439C0"/>
    <w:rsid w:val="00C47D37"/>
    <w:rsid w:val="00C5091A"/>
    <w:rsid w:val="00C50A7C"/>
    <w:rsid w:val="00C552AE"/>
    <w:rsid w:val="00C56B77"/>
    <w:rsid w:val="00C64E95"/>
    <w:rsid w:val="00C655FD"/>
    <w:rsid w:val="00C70DF4"/>
    <w:rsid w:val="00C70FE8"/>
    <w:rsid w:val="00C71C54"/>
    <w:rsid w:val="00C73329"/>
    <w:rsid w:val="00C73C24"/>
    <w:rsid w:val="00C75795"/>
    <w:rsid w:val="00C76641"/>
    <w:rsid w:val="00C776F7"/>
    <w:rsid w:val="00C80E77"/>
    <w:rsid w:val="00C82415"/>
    <w:rsid w:val="00C8469A"/>
    <w:rsid w:val="00C86EDA"/>
    <w:rsid w:val="00C91EC5"/>
    <w:rsid w:val="00C923FE"/>
    <w:rsid w:val="00C942B5"/>
    <w:rsid w:val="00C94F88"/>
    <w:rsid w:val="00C95610"/>
    <w:rsid w:val="00CA004F"/>
    <w:rsid w:val="00CA1A61"/>
    <w:rsid w:val="00CA2997"/>
    <w:rsid w:val="00CA314C"/>
    <w:rsid w:val="00CA6965"/>
    <w:rsid w:val="00CA6D81"/>
    <w:rsid w:val="00CA7707"/>
    <w:rsid w:val="00CB2165"/>
    <w:rsid w:val="00CB5E89"/>
    <w:rsid w:val="00CB6947"/>
    <w:rsid w:val="00CB746D"/>
    <w:rsid w:val="00CC42B3"/>
    <w:rsid w:val="00CC523C"/>
    <w:rsid w:val="00CC6981"/>
    <w:rsid w:val="00CD3150"/>
    <w:rsid w:val="00CD3628"/>
    <w:rsid w:val="00CD4933"/>
    <w:rsid w:val="00CD6BA5"/>
    <w:rsid w:val="00CD6CC5"/>
    <w:rsid w:val="00CE1B7A"/>
    <w:rsid w:val="00CE4635"/>
    <w:rsid w:val="00CE4FCA"/>
    <w:rsid w:val="00CF4938"/>
    <w:rsid w:val="00CF6259"/>
    <w:rsid w:val="00CF7477"/>
    <w:rsid w:val="00CF76E9"/>
    <w:rsid w:val="00D02155"/>
    <w:rsid w:val="00D0305A"/>
    <w:rsid w:val="00D040CB"/>
    <w:rsid w:val="00D04DE4"/>
    <w:rsid w:val="00D05567"/>
    <w:rsid w:val="00D06A57"/>
    <w:rsid w:val="00D12E6B"/>
    <w:rsid w:val="00D14223"/>
    <w:rsid w:val="00D16203"/>
    <w:rsid w:val="00D1706C"/>
    <w:rsid w:val="00D1755A"/>
    <w:rsid w:val="00D214F1"/>
    <w:rsid w:val="00D2204D"/>
    <w:rsid w:val="00D22E1E"/>
    <w:rsid w:val="00D22E20"/>
    <w:rsid w:val="00D23D7E"/>
    <w:rsid w:val="00D24EDB"/>
    <w:rsid w:val="00D25F0E"/>
    <w:rsid w:val="00D263C7"/>
    <w:rsid w:val="00D269A9"/>
    <w:rsid w:val="00D2725F"/>
    <w:rsid w:val="00D27893"/>
    <w:rsid w:val="00D312CE"/>
    <w:rsid w:val="00D3549E"/>
    <w:rsid w:val="00D37A5F"/>
    <w:rsid w:val="00D4061E"/>
    <w:rsid w:val="00D4143B"/>
    <w:rsid w:val="00D42016"/>
    <w:rsid w:val="00D428F2"/>
    <w:rsid w:val="00D432D3"/>
    <w:rsid w:val="00D45E07"/>
    <w:rsid w:val="00D50299"/>
    <w:rsid w:val="00D51E40"/>
    <w:rsid w:val="00D51F23"/>
    <w:rsid w:val="00D53927"/>
    <w:rsid w:val="00D53A64"/>
    <w:rsid w:val="00D53B45"/>
    <w:rsid w:val="00D575BA"/>
    <w:rsid w:val="00D608C4"/>
    <w:rsid w:val="00D63C03"/>
    <w:rsid w:val="00D826D2"/>
    <w:rsid w:val="00D8325D"/>
    <w:rsid w:val="00D83844"/>
    <w:rsid w:val="00D844C7"/>
    <w:rsid w:val="00D85C3A"/>
    <w:rsid w:val="00D86BBB"/>
    <w:rsid w:val="00D91F60"/>
    <w:rsid w:val="00D92B26"/>
    <w:rsid w:val="00DA058D"/>
    <w:rsid w:val="00DA1BEE"/>
    <w:rsid w:val="00DA1C8B"/>
    <w:rsid w:val="00DA335E"/>
    <w:rsid w:val="00DA63C6"/>
    <w:rsid w:val="00DA7511"/>
    <w:rsid w:val="00DA7E51"/>
    <w:rsid w:val="00DA7FC0"/>
    <w:rsid w:val="00DB0A65"/>
    <w:rsid w:val="00DB4E33"/>
    <w:rsid w:val="00DB5A5D"/>
    <w:rsid w:val="00DB5C6C"/>
    <w:rsid w:val="00DC09B7"/>
    <w:rsid w:val="00DC1D94"/>
    <w:rsid w:val="00DC6AFE"/>
    <w:rsid w:val="00DC74EB"/>
    <w:rsid w:val="00DC78AA"/>
    <w:rsid w:val="00DD178E"/>
    <w:rsid w:val="00DD33CF"/>
    <w:rsid w:val="00DD3BBA"/>
    <w:rsid w:val="00DD5DE9"/>
    <w:rsid w:val="00DD69D8"/>
    <w:rsid w:val="00DE0656"/>
    <w:rsid w:val="00DE2AAA"/>
    <w:rsid w:val="00DE2D16"/>
    <w:rsid w:val="00DE4AA4"/>
    <w:rsid w:val="00DE5E81"/>
    <w:rsid w:val="00DE6543"/>
    <w:rsid w:val="00DE723E"/>
    <w:rsid w:val="00DF0520"/>
    <w:rsid w:val="00DF2898"/>
    <w:rsid w:val="00DF352B"/>
    <w:rsid w:val="00DF4B96"/>
    <w:rsid w:val="00DF542C"/>
    <w:rsid w:val="00DF5EC2"/>
    <w:rsid w:val="00DF7510"/>
    <w:rsid w:val="00E00C57"/>
    <w:rsid w:val="00E00F0C"/>
    <w:rsid w:val="00E016CA"/>
    <w:rsid w:val="00E01A17"/>
    <w:rsid w:val="00E11678"/>
    <w:rsid w:val="00E11F88"/>
    <w:rsid w:val="00E136D4"/>
    <w:rsid w:val="00E13D5B"/>
    <w:rsid w:val="00E14AC4"/>
    <w:rsid w:val="00E15FD8"/>
    <w:rsid w:val="00E20140"/>
    <w:rsid w:val="00E20F6A"/>
    <w:rsid w:val="00E27B58"/>
    <w:rsid w:val="00E3557B"/>
    <w:rsid w:val="00E35D2B"/>
    <w:rsid w:val="00E42972"/>
    <w:rsid w:val="00E4430F"/>
    <w:rsid w:val="00E44874"/>
    <w:rsid w:val="00E44EC7"/>
    <w:rsid w:val="00E47232"/>
    <w:rsid w:val="00E50774"/>
    <w:rsid w:val="00E50C9F"/>
    <w:rsid w:val="00E558A6"/>
    <w:rsid w:val="00E56D4A"/>
    <w:rsid w:val="00E62184"/>
    <w:rsid w:val="00E621D4"/>
    <w:rsid w:val="00E6241A"/>
    <w:rsid w:val="00E64022"/>
    <w:rsid w:val="00E64ECB"/>
    <w:rsid w:val="00E71463"/>
    <w:rsid w:val="00E71E30"/>
    <w:rsid w:val="00E77B1B"/>
    <w:rsid w:val="00E811FA"/>
    <w:rsid w:val="00E82897"/>
    <w:rsid w:val="00E83C48"/>
    <w:rsid w:val="00E855BF"/>
    <w:rsid w:val="00E85CBF"/>
    <w:rsid w:val="00E938FD"/>
    <w:rsid w:val="00E9433C"/>
    <w:rsid w:val="00E94691"/>
    <w:rsid w:val="00E96216"/>
    <w:rsid w:val="00E965FD"/>
    <w:rsid w:val="00E96EAE"/>
    <w:rsid w:val="00EA0C92"/>
    <w:rsid w:val="00EA139D"/>
    <w:rsid w:val="00EA3D5B"/>
    <w:rsid w:val="00EA479A"/>
    <w:rsid w:val="00EA4FB6"/>
    <w:rsid w:val="00EB0336"/>
    <w:rsid w:val="00EB13BA"/>
    <w:rsid w:val="00EB292D"/>
    <w:rsid w:val="00EC333D"/>
    <w:rsid w:val="00EC4C4A"/>
    <w:rsid w:val="00EC6BE5"/>
    <w:rsid w:val="00EC6DF3"/>
    <w:rsid w:val="00ED18E5"/>
    <w:rsid w:val="00ED2F4A"/>
    <w:rsid w:val="00ED6522"/>
    <w:rsid w:val="00ED6770"/>
    <w:rsid w:val="00ED717D"/>
    <w:rsid w:val="00EE06D9"/>
    <w:rsid w:val="00EE289D"/>
    <w:rsid w:val="00EE643B"/>
    <w:rsid w:val="00EE7DE9"/>
    <w:rsid w:val="00EF1336"/>
    <w:rsid w:val="00EF2932"/>
    <w:rsid w:val="00EF4880"/>
    <w:rsid w:val="00EF7448"/>
    <w:rsid w:val="00F0763C"/>
    <w:rsid w:val="00F14F4C"/>
    <w:rsid w:val="00F171CE"/>
    <w:rsid w:val="00F20A77"/>
    <w:rsid w:val="00F21745"/>
    <w:rsid w:val="00F245E1"/>
    <w:rsid w:val="00F270A4"/>
    <w:rsid w:val="00F31318"/>
    <w:rsid w:val="00F3137A"/>
    <w:rsid w:val="00F314D2"/>
    <w:rsid w:val="00F32B52"/>
    <w:rsid w:val="00F36095"/>
    <w:rsid w:val="00F365C5"/>
    <w:rsid w:val="00F37754"/>
    <w:rsid w:val="00F37762"/>
    <w:rsid w:val="00F37F0C"/>
    <w:rsid w:val="00F42378"/>
    <w:rsid w:val="00F451FF"/>
    <w:rsid w:val="00F46903"/>
    <w:rsid w:val="00F47099"/>
    <w:rsid w:val="00F476D1"/>
    <w:rsid w:val="00F542B0"/>
    <w:rsid w:val="00F56B49"/>
    <w:rsid w:val="00F57A62"/>
    <w:rsid w:val="00F605B4"/>
    <w:rsid w:val="00F6337D"/>
    <w:rsid w:val="00F646DE"/>
    <w:rsid w:val="00F65550"/>
    <w:rsid w:val="00F679AE"/>
    <w:rsid w:val="00F7085A"/>
    <w:rsid w:val="00F71401"/>
    <w:rsid w:val="00F71B90"/>
    <w:rsid w:val="00F71F99"/>
    <w:rsid w:val="00F72B2D"/>
    <w:rsid w:val="00F7378A"/>
    <w:rsid w:val="00F74F5D"/>
    <w:rsid w:val="00F75338"/>
    <w:rsid w:val="00F7613D"/>
    <w:rsid w:val="00F77BA5"/>
    <w:rsid w:val="00F77CFA"/>
    <w:rsid w:val="00F828FC"/>
    <w:rsid w:val="00F84446"/>
    <w:rsid w:val="00F8557F"/>
    <w:rsid w:val="00F87E39"/>
    <w:rsid w:val="00F90AC7"/>
    <w:rsid w:val="00F93F93"/>
    <w:rsid w:val="00F94703"/>
    <w:rsid w:val="00F95296"/>
    <w:rsid w:val="00F9668F"/>
    <w:rsid w:val="00FA2143"/>
    <w:rsid w:val="00FA2AE0"/>
    <w:rsid w:val="00FA35F9"/>
    <w:rsid w:val="00FA379B"/>
    <w:rsid w:val="00FA47FA"/>
    <w:rsid w:val="00FA580A"/>
    <w:rsid w:val="00FA59EF"/>
    <w:rsid w:val="00FB077F"/>
    <w:rsid w:val="00FB1DBC"/>
    <w:rsid w:val="00FB22EB"/>
    <w:rsid w:val="00FB3463"/>
    <w:rsid w:val="00FC0AD5"/>
    <w:rsid w:val="00FC0E88"/>
    <w:rsid w:val="00FC6014"/>
    <w:rsid w:val="00FC6190"/>
    <w:rsid w:val="00FD17C4"/>
    <w:rsid w:val="00FD4D57"/>
    <w:rsid w:val="00FD762D"/>
    <w:rsid w:val="00FE18D6"/>
    <w:rsid w:val="00FE3E2F"/>
    <w:rsid w:val="00FE6E00"/>
    <w:rsid w:val="00FE6EFE"/>
    <w:rsid w:val="00FF3228"/>
    <w:rsid w:val="00FF425E"/>
    <w:rsid w:val="00FF4668"/>
    <w:rsid w:val="00FF4862"/>
    <w:rsid w:val="01435116"/>
    <w:rsid w:val="01AEC14C"/>
    <w:rsid w:val="05F4838E"/>
    <w:rsid w:val="07287072"/>
    <w:rsid w:val="073B8EA6"/>
    <w:rsid w:val="0D094E64"/>
    <w:rsid w:val="0F1E556F"/>
    <w:rsid w:val="11CA89B0"/>
    <w:rsid w:val="14B7E748"/>
    <w:rsid w:val="17DFBB3C"/>
    <w:rsid w:val="18E3256F"/>
    <w:rsid w:val="1A8E89F0"/>
    <w:rsid w:val="1D39A787"/>
    <w:rsid w:val="1F58BFE7"/>
    <w:rsid w:val="222A15A5"/>
    <w:rsid w:val="25C19EA8"/>
    <w:rsid w:val="27978B5C"/>
    <w:rsid w:val="27EB93C5"/>
    <w:rsid w:val="282B5043"/>
    <w:rsid w:val="28472336"/>
    <w:rsid w:val="2AC10D97"/>
    <w:rsid w:val="2C83E0DD"/>
    <w:rsid w:val="302DF2EE"/>
    <w:rsid w:val="3492A043"/>
    <w:rsid w:val="364B1FCE"/>
    <w:rsid w:val="38D86DE0"/>
    <w:rsid w:val="3B080071"/>
    <w:rsid w:val="3D65A32B"/>
    <w:rsid w:val="3E1CD8FB"/>
    <w:rsid w:val="4042B171"/>
    <w:rsid w:val="40586083"/>
    <w:rsid w:val="409CAC75"/>
    <w:rsid w:val="412E960A"/>
    <w:rsid w:val="448375B6"/>
    <w:rsid w:val="4C1AB832"/>
    <w:rsid w:val="4F4CE705"/>
    <w:rsid w:val="54053E25"/>
    <w:rsid w:val="54ADDD39"/>
    <w:rsid w:val="558CA471"/>
    <w:rsid w:val="5C610A17"/>
    <w:rsid w:val="5E83E74A"/>
    <w:rsid w:val="62BD8B31"/>
    <w:rsid w:val="64420D77"/>
    <w:rsid w:val="65348820"/>
    <w:rsid w:val="6610DF80"/>
    <w:rsid w:val="6D1D6BCB"/>
    <w:rsid w:val="6E45083E"/>
    <w:rsid w:val="6F38890B"/>
    <w:rsid w:val="70D3D149"/>
    <w:rsid w:val="765F4F50"/>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3FAF9B09-270A-4097-B495-264CE40D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3513">
      <w:bodyDiv w:val="1"/>
      <w:marLeft w:val="0"/>
      <w:marRight w:val="0"/>
      <w:marTop w:val="0"/>
      <w:marBottom w:val="0"/>
      <w:divBdr>
        <w:top w:val="none" w:sz="0" w:space="0" w:color="auto"/>
        <w:left w:val="none" w:sz="0" w:space="0" w:color="auto"/>
        <w:bottom w:val="none" w:sz="0" w:space="0" w:color="auto"/>
        <w:right w:val="none" w:sz="0" w:space="0" w:color="auto"/>
      </w:divBdr>
    </w:div>
    <w:div w:id="420026584">
      <w:bodyDiv w:val="1"/>
      <w:marLeft w:val="0"/>
      <w:marRight w:val="0"/>
      <w:marTop w:val="0"/>
      <w:marBottom w:val="0"/>
      <w:divBdr>
        <w:top w:val="none" w:sz="0" w:space="0" w:color="auto"/>
        <w:left w:val="none" w:sz="0" w:space="0" w:color="auto"/>
        <w:bottom w:val="none" w:sz="0" w:space="0" w:color="auto"/>
        <w:right w:val="none" w:sz="0" w:space="0" w:color="auto"/>
      </w:divBdr>
    </w:div>
    <w:div w:id="427654399">
      <w:bodyDiv w:val="1"/>
      <w:marLeft w:val="0"/>
      <w:marRight w:val="0"/>
      <w:marTop w:val="0"/>
      <w:marBottom w:val="0"/>
      <w:divBdr>
        <w:top w:val="none" w:sz="0" w:space="0" w:color="auto"/>
        <w:left w:val="none" w:sz="0" w:space="0" w:color="auto"/>
        <w:bottom w:val="none" w:sz="0" w:space="0" w:color="auto"/>
        <w:right w:val="none" w:sz="0" w:space="0" w:color="auto"/>
      </w:divBdr>
    </w:div>
    <w:div w:id="454569237">
      <w:bodyDiv w:val="1"/>
      <w:marLeft w:val="0"/>
      <w:marRight w:val="0"/>
      <w:marTop w:val="0"/>
      <w:marBottom w:val="0"/>
      <w:divBdr>
        <w:top w:val="none" w:sz="0" w:space="0" w:color="auto"/>
        <w:left w:val="none" w:sz="0" w:space="0" w:color="auto"/>
        <w:bottom w:val="none" w:sz="0" w:space="0" w:color="auto"/>
        <w:right w:val="none" w:sz="0" w:space="0" w:color="auto"/>
      </w:divBdr>
    </w:div>
    <w:div w:id="482502872">
      <w:bodyDiv w:val="1"/>
      <w:marLeft w:val="0"/>
      <w:marRight w:val="0"/>
      <w:marTop w:val="0"/>
      <w:marBottom w:val="0"/>
      <w:divBdr>
        <w:top w:val="none" w:sz="0" w:space="0" w:color="auto"/>
        <w:left w:val="none" w:sz="0" w:space="0" w:color="auto"/>
        <w:bottom w:val="none" w:sz="0" w:space="0" w:color="auto"/>
        <w:right w:val="none" w:sz="0" w:space="0" w:color="auto"/>
      </w:divBdr>
    </w:div>
    <w:div w:id="493565435">
      <w:bodyDiv w:val="1"/>
      <w:marLeft w:val="0"/>
      <w:marRight w:val="0"/>
      <w:marTop w:val="0"/>
      <w:marBottom w:val="0"/>
      <w:divBdr>
        <w:top w:val="none" w:sz="0" w:space="0" w:color="auto"/>
        <w:left w:val="none" w:sz="0" w:space="0" w:color="auto"/>
        <w:bottom w:val="none" w:sz="0" w:space="0" w:color="auto"/>
        <w:right w:val="none" w:sz="0" w:space="0" w:color="auto"/>
      </w:divBdr>
    </w:div>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784613894">
      <w:bodyDiv w:val="1"/>
      <w:marLeft w:val="0"/>
      <w:marRight w:val="0"/>
      <w:marTop w:val="0"/>
      <w:marBottom w:val="0"/>
      <w:divBdr>
        <w:top w:val="none" w:sz="0" w:space="0" w:color="auto"/>
        <w:left w:val="none" w:sz="0" w:space="0" w:color="auto"/>
        <w:bottom w:val="none" w:sz="0" w:space="0" w:color="auto"/>
        <w:right w:val="none" w:sz="0" w:space="0" w:color="auto"/>
      </w:divBdr>
    </w:div>
    <w:div w:id="803355505">
      <w:bodyDiv w:val="1"/>
      <w:marLeft w:val="0"/>
      <w:marRight w:val="0"/>
      <w:marTop w:val="0"/>
      <w:marBottom w:val="0"/>
      <w:divBdr>
        <w:top w:val="none" w:sz="0" w:space="0" w:color="auto"/>
        <w:left w:val="none" w:sz="0" w:space="0" w:color="auto"/>
        <w:bottom w:val="none" w:sz="0" w:space="0" w:color="auto"/>
        <w:right w:val="none" w:sz="0" w:space="0" w:color="auto"/>
      </w:divBdr>
    </w:div>
    <w:div w:id="1118137712">
      <w:bodyDiv w:val="1"/>
      <w:marLeft w:val="0"/>
      <w:marRight w:val="0"/>
      <w:marTop w:val="0"/>
      <w:marBottom w:val="0"/>
      <w:divBdr>
        <w:top w:val="none" w:sz="0" w:space="0" w:color="auto"/>
        <w:left w:val="none" w:sz="0" w:space="0" w:color="auto"/>
        <w:bottom w:val="none" w:sz="0" w:space="0" w:color="auto"/>
        <w:right w:val="none" w:sz="0" w:space="0" w:color="auto"/>
      </w:divBdr>
    </w:div>
    <w:div w:id="1285693427">
      <w:bodyDiv w:val="1"/>
      <w:marLeft w:val="0"/>
      <w:marRight w:val="0"/>
      <w:marTop w:val="0"/>
      <w:marBottom w:val="0"/>
      <w:divBdr>
        <w:top w:val="none" w:sz="0" w:space="0" w:color="auto"/>
        <w:left w:val="none" w:sz="0" w:space="0" w:color="auto"/>
        <w:bottom w:val="none" w:sz="0" w:space="0" w:color="auto"/>
        <w:right w:val="none" w:sz="0" w:space="0" w:color="auto"/>
      </w:divBdr>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 w:id="1650939511">
      <w:bodyDiv w:val="1"/>
      <w:marLeft w:val="0"/>
      <w:marRight w:val="0"/>
      <w:marTop w:val="0"/>
      <w:marBottom w:val="0"/>
      <w:divBdr>
        <w:top w:val="none" w:sz="0" w:space="0" w:color="auto"/>
        <w:left w:val="none" w:sz="0" w:space="0" w:color="auto"/>
        <w:bottom w:val="none" w:sz="0" w:space="0" w:color="auto"/>
        <w:right w:val="none" w:sz="0" w:space="0" w:color="auto"/>
      </w:divBdr>
    </w:div>
    <w:div w:id="1711492842">
      <w:bodyDiv w:val="1"/>
      <w:marLeft w:val="0"/>
      <w:marRight w:val="0"/>
      <w:marTop w:val="0"/>
      <w:marBottom w:val="0"/>
      <w:divBdr>
        <w:top w:val="none" w:sz="0" w:space="0" w:color="auto"/>
        <w:left w:val="none" w:sz="0" w:space="0" w:color="auto"/>
        <w:bottom w:val="none" w:sz="0" w:space="0" w:color="auto"/>
        <w:right w:val="none" w:sz="0" w:space="0" w:color="auto"/>
      </w:divBdr>
    </w:div>
    <w:div w:id="17547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354</Value>
      <Value>353</Value>
      <Value>176</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Bedrijvenregelingen</TermName>
          <TermId xmlns="http://schemas.microsoft.com/office/infopath/2007/PartnerControls">6fc721d9-966d-445e-a363-55fb2779ca67</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SITI 2025</TermName>
          <TermId xmlns="http://schemas.microsoft.com/office/infopath/2007/PartnerControls">cac22928-f2c0-4dfa-a8f0-c971032b4985</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SITI</TermName>
          <TermId xmlns="http://schemas.microsoft.com/office/infopath/2007/PartnerControls">f969bb91-1486-40c5-b886-73042917d74e</TermId>
        </TermInfo>
      </Terms>
    </k0689abb9d694bdeabb80b21188484d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55521A1E055CF848BF0FDC043F757803" ma:contentTypeVersion="15" ma:contentTypeDescription="" ma:contentTypeScope="" ma:versionID="e9bb2b8b348f018664b15ace2b711968">
  <xsd:schema xmlns:xsd="http://www.w3.org/2001/XMLSchema" xmlns:xs="http://www.w3.org/2001/XMLSchema" xmlns:p="http://schemas.microsoft.com/office/2006/metadata/properties" xmlns:ns2="53488529-b61a-446c-bc3c-940c1e2fbf47" targetNamespace="http://schemas.microsoft.com/office/2006/metadata/properties" ma:root="true" ma:fieldsID="64611e6551efd4fbe9834091fc8779f5"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Props1.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2.xml><?xml version="1.0" encoding="utf-8"?>
<ds:datastoreItem xmlns:ds="http://schemas.openxmlformats.org/officeDocument/2006/customXml" ds:itemID="{E8B83209-73FE-4E83-9E15-1C116C81C7B0}">
  <ds:schemaRefs>
    <ds:schemaRef ds:uri="http://purl.org/dc/terms/"/>
    <ds:schemaRef ds:uri="http://schemas.openxmlformats.org/package/2006/metadata/core-properties"/>
    <ds:schemaRef ds:uri="http://purl.org/dc/elements/1.1/"/>
    <ds:schemaRef ds:uri="http://schemas.microsoft.com/office/2006/documentManagement/types"/>
    <ds:schemaRef ds:uri="b6be3a3d-dd46-4e3c-931c-193c16e3d890"/>
    <ds:schemaRef ds:uri="http://www.w3.org/XML/1998/namespace"/>
    <ds:schemaRef ds:uri="f5532387-c625-47f4-9b19-a86f68a5200c"/>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4.xml><?xml version="1.0" encoding="utf-8"?>
<ds:datastoreItem xmlns:ds="http://schemas.openxmlformats.org/officeDocument/2006/customXml" ds:itemID="{B2D72BAC-735F-4544-8EDD-F0EFE1FEDE30}"/>
</file>

<file path=customXml/itemProps5.xml><?xml version="1.0" encoding="utf-8"?>
<ds:datastoreItem xmlns:ds="http://schemas.openxmlformats.org/officeDocument/2006/customXml" ds:itemID="{5B451145-932C-450A-AF93-9C5BD5CD03D7}"/>
</file>

<file path=docProps/app.xml><?xml version="1.0" encoding="utf-8"?>
<Properties xmlns="http://schemas.openxmlformats.org/officeDocument/2006/extended-properties" xmlns:vt="http://schemas.openxmlformats.org/officeDocument/2006/docPropsVTypes">
  <Template>Normal</Template>
  <TotalTime>1</TotalTime>
  <Pages>7</Pages>
  <Words>1790</Words>
  <Characters>9847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Aniek Stel | SNN</cp:lastModifiedBy>
  <cp:revision>2</cp:revision>
  <dcterms:created xsi:type="dcterms:W3CDTF">2025-03-19T10:00:00Z</dcterms:created>
  <dcterms:modified xsi:type="dcterms:W3CDTF">2025-03-19T10:00:00Z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0x0101009E8CEED16802CC4F8ED1342A0056B685010055521A1E055CF848BF0FDC043F757803</vt:lpwstr>
  </property>
  <property fmtid="{D5CDD505-2E9C-101B-9397-08002B2CF9AE}" pid="3" name="MediaServiceImageTags">
    <vt:lpwstr/>
  </property>
  <property fmtid="{D5CDD505-2E9C-101B-9397-08002B2CF9AE}" pid="4" name="Subsidieregeling">
    <vt:lpwstr>353;#SITI 2025|cac22928-f2c0-4dfa-a8f0-c971032b4985</vt:lpwstr>
  </property>
  <property fmtid="{D5CDD505-2E9C-101B-9397-08002B2CF9AE}" pid="5" name="Organisatie">
    <vt:lpwstr>176;#Bedrijvenregelingen|6fc721d9-966d-445e-a363-55fb2779ca67</vt:lpwstr>
  </property>
  <property fmtid="{D5CDD505-2E9C-101B-9397-08002B2CF9AE}" pid="6" name="Regelingtype">
    <vt:lpwstr>354;#SITI|f969bb91-1486-40c5-b886-73042917d74e</vt:lpwstr>
  </property>
  <property fmtid="{D5CDD505-2E9C-101B-9397-08002B2CF9AE}" pid="7" name="Documenttype">
    <vt:lpwstr/>
  </property>
</Properties>
</file>