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93629" w14:textId="77777777" w:rsidR="00D8134C" w:rsidRDefault="00C76D71" w:rsidP="00D8134C">
      <w:pPr>
        <w:jc w:val="both"/>
        <w:rPr>
          <w:rStyle w:val="Kop1Char"/>
          <w:b/>
          <w:bCs/>
          <w:sz w:val="28"/>
          <w:szCs w:val="28"/>
        </w:rPr>
      </w:pPr>
      <w:bookmarkStart w:id="0" w:name="_Hlk87387065"/>
      <w:r w:rsidRPr="00C76D71">
        <w:rPr>
          <w:rStyle w:val="Kop1Char"/>
          <w:b/>
          <w:bCs/>
          <w:sz w:val="28"/>
          <w:szCs w:val="28"/>
        </w:rPr>
        <w:t>Formulier s</w:t>
      </w:r>
      <w:r w:rsidR="00102CAF" w:rsidRPr="00C76D71">
        <w:rPr>
          <w:rStyle w:val="Kop1Char"/>
          <w:b/>
          <w:bCs/>
          <w:sz w:val="28"/>
          <w:szCs w:val="28"/>
        </w:rPr>
        <w:t>taatssteun</w:t>
      </w:r>
      <w:r w:rsidRPr="00C76D71">
        <w:rPr>
          <w:rStyle w:val="Kop1Char"/>
          <w:b/>
          <w:bCs/>
          <w:sz w:val="28"/>
          <w:szCs w:val="28"/>
        </w:rPr>
        <w:t>analyse</w:t>
      </w:r>
      <w:bookmarkEnd w:id="0"/>
    </w:p>
    <w:p w14:paraId="184E10FE" w14:textId="54B2E7E8" w:rsidR="004D0AB4" w:rsidRDefault="00C76D71" w:rsidP="001A5F61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/>
      </w:r>
      <w:r w:rsidR="00102CAF" w:rsidRPr="00326FA1">
        <w:rPr>
          <w:b/>
          <w:bCs/>
          <w:sz w:val="24"/>
          <w:szCs w:val="24"/>
        </w:rPr>
        <w:t xml:space="preserve">artikel </w:t>
      </w:r>
      <w:r w:rsidR="00E227AA">
        <w:rPr>
          <w:b/>
          <w:bCs/>
          <w:sz w:val="24"/>
          <w:szCs w:val="24"/>
        </w:rPr>
        <w:t>30</w:t>
      </w:r>
      <w:r w:rsidR="00326FA1">
        <w:rPr>
          <w:b/>
          <w:bCs/>
          <w:sz w:val="24"/>
          <w:szCs w:val="24"/>
        </w:rPr>
        <w:t>:</w:t>
      </w:r>
      <w:r>
        <w:rPr>
          <w:b/>
          <w:bCs/>
          <w:sz w:val="24"/>
          <w:szCs w:val="24"/>
        </w:rPr>
        <w:t xml:space="preserve"> </w:t>
      </w:r>
      <w:r w:rsidR="009C31BE">
        <w:rPr>
          <w:b/>
          <w:bCs/>
          <w:sz w:val="24"/>
          <w:szCs w:val="24"/>
        </w:rPr>
        <w:t>s</w:t>
      </w:r>
      <w:r w:rsidR="009C31BE" w:rsidRPr="009C31BE">
        <w:rPr>
          <w:b/>
          <w:bCs/>
          <w:sz w:val="24"/>
          <w:szCs w:val="24"/>
        </w:rPr>
        <w:t>teun voor onderzoek en ontwikkeling in de visserij- en</w:t>
      </w:r>
      <w:r w:rsidR="001A5F61">
        <w:rPr>
          <w:b/>
          <w:bCs/>
          <w:sz w:val="24"/>
          <w:szCs w:val="24"/>
        </w:rPr>
        <w:t xml:space="preserve"> </w:t>
      </w:r>
      <w:r w:rsidR="009C31BE" w:rsidRPr="009C31BE">
        <w:rPr>
          <w:b/>
          <w:bCs/>
          <w:sz w:val="24"/>
          <w:szCs w:val="24"/>
        </w:rPr>
        <w:t>aquacultuursector</w:t>
      </w:r>
    </w:p>
    <w:p w14:paraId="0B4B2FA9" w14:textId="0E316721" w:rsidR="00615E39" w:rsidRPr="00615E39" w:rsidRDefault="00615E39" w:rsidP="00102CAF">
      <w:pPr>
        <w:rPr>
          <w:b/>
          <w:bCs/>
          <w:u w:val="single"/>
        </w:rPr>
      </w:pPr>
      <w:r>
        <w:rPr>
          <w:b/>
          <w:bCs/>
          <w:u w:val="single"/>
        </w:rPr>
        <w:br/>
      </w:r>
      <w:bookmarkStart w:id="1" w:name="_Hlk87386336"/>
      <w:r w:rsidRPr="00615E39">
        <w:rPr>
          <w:b/>
          <w:bCs/>
          <w:u w:val="single"/>
        </w:rPr>
        <w:t>Inleiding</w:t>
      </w:r>
    </w:p>
    <w:p w14:paraId="49CC8A10" w14:textId="6D089094" w:rsidR="00C47F95" w:rsidRPr="00495FA1" w:rsidRDefault="00ED1D74" w:rsidP="004D0AB4">
      <w:pPr>
        <w:jc w:val="both"/>
      </w:pPr>
      <w:r w:rsidRPr="00495FA1">
        <w:t xml:space="preserve">Om subsidie te mogen toekennen aan een project, moeten de activiteiten </w:t>
      </w:r>
      <w:r w:rsidR="00C47F95" w:rsidRPr="00495FA1">
        <w:t xml:space="preserve">‘staatssteunproof’ zijn. De Europese Commissie noemt de nodige voorwaarden op basis waarvan staatssteun mag worden verleend. Deze voorwaarden worden toegelicht in de artikelen van de zogenaamde </w:t>
      </w:r>
      <w:hyperlink r:id="rId11" w:history="1">
        <w:r w:rsidR="00C47F95" w:rsidRPr="00495FA1">
          <w:rPr>
            <w:rStyle w:val="Hyperlink"/>
            <w:color w:val="auto"/>
          </w:rPr>
          <w:t>Algemene Groepsvrijstellingsverordening </w:t>
        </w:r>
      </w:hyperlink>
      <w:r w:rsidR="00C47F95" w:rsidRPr="00495FA1">
        <w:t>(AGVV).</w:t>
      </w:r>
    </w:p>
    <w:p w14:paraId="1D364D53" w14:textId="20441066" w:rsidR="00C47F95" w:rsidRPr="00495FA1" w:rsidRDefault="00C47F95" w:rsidP="004D0AB4">
      <w:pPr>
        <w:jc w:val="both"/>
      </w:pPr>
    </w:p>
    <w:p w14:paraId="36195715" w14:textId="77777777" w:rsidR="009C31BE" w:rsidRDefault="00622124" w:rsidP="009C31BE">
      <w:pPr>
        <w:jc w:val="both"/>
      </w:pPr>
      <w:r w:rsidRPr="00495FA1">
        <w:t>Eén van de artikelen die gebruikt k</w:t>
      </w:r>
      <w:r w:rsidR="00495FA1">
        <w:t>an</w:t>
      </w:r>
      <w:r w:rsidRPr="00495FA1">
        <w:t xml:space="preserve"> worden is artikel </w:t>
      </w:r>
      <w:r w:rsidR="00FD48E7">
        <w:t>30</w:t>
      </w:r>
      <w:r w:rsidRPr="00495FA1">
        <w:t>. Dit artikel gaat ove</w:t>
      </w:r>
      <w:r w:rsidR="00F26463">
        <w:t xml:space="preserve">r </w:t>
      </w:r>
      <w:r w:rsidR="00455B0E" w:rsidRPr="00455B0E">
        <w:t xml:space="preserve">steun </w:t>
      </w:r>
      <w:r w:rsidR="009C31BE">
        <w:t>voor onderzoek en ontwikkeling in de visserij- en aquacultuursector.</w:t>
      </w:r>
    </w:p>
    <w:p w14:paraId="6D35C4F9" w14:textId="3DB72528" w:rsidR="00495FA1" w:rsidRDefault="00622124" w:rsidP="009C31BE">
      <w:pPr>
        <w:jc w:val="both"/>
      </w:pPr>
      <w:r w:rsidRPr="00495FA1">
        <w:br/>
        <w:t>In d</w:t>
      </w:r>
      <w:r w:rsidR="00C76D71">
        <w:t xml:space="preserve">it </w:t>
      </w:r>
      <w:bookmarkStart w:id="2" w:name="_Hlk87387108"/>
      <w:r w:rsidR="00C76D71">
        <w:t xml:space="preserve">formulier </w:t>
      </w:r>
      <w:r w:rsidRPr="00495FA1">
        <w:t>staatssteun</w:t>
      </w:r>
      <w:r w:rsidR="00C76D71">
        <w:t>analyse</w:t>
      </w:r>
      <w:r w:rsidRPr="00495FA1">
        <w:t xml:space="preserve"> </w:t>
      </w:r>
      <w:bookmarkEnd w:id="2"/>
      <w:r w:rsidRPr="00495FA1">
        <w:t>is het aan de aanvrager om</w:t>
      </w:r>
      <w:r w:rsidR="00F82C28" w:rsidRPr="00495FA1">
        <w:t xml:space="preserve"> in de tekstvakken,</w:t>
      </w:r>
      <w:r w:rsidRPr="00495FA1">
        <w:t xml:space="preserve"> per lid van artikel </w:t>
      </w:r>
      <w:r w:rsidR="00FD48E7">
        <w:t>30</w:t>
      </w:r>
      <w:r w:rsidR="00F82C28" w:rsidRPr="00495FA1">
        <w:t>,</w:t>
      </w:r>
      <w:r w:rsidRPr="00495FA1">
        <w:t xml:space="preserve"> aan te geven waarom het project voldoet aan de gestelde voorwaarden. </w:t>
      </w:r>
      <w:r>
        <w:br/>
      </w:r>
    </w:p>
    <w:p w14:paraId="6E35E2C8" w14:textId="03E17FA8" w:rsidR="00622124" w:rsidRDefault="00495FA1" w:rsidP="00102CAF">
      <w:r>
        <w:t xml:space="preserve">Let op: u geeft een toelichting in de tekstblokken. </w:t>
      </w:r>
      <w:r w:rsidR="00622124">
        <w:t xml:space="preserve"> </w:t>
      </w:r>
    </w:p>
    <w:bookmarkEnd w:id="1"/>
    <w:p w14:paraId="071FD143" w14:textId="77777777" w:rsidR="00495FA1" w:rsidRDefault="00495FA1" w:rsidP="00102CAF"/>
    <w:p w14:paraId="6DD0FC3E" w14:textId="77777777" w:rsidR="00495FA1" w:rsidRDefault="00495FA1" w:rsidP="00102CAF">
      <w:pPr>
        <w:rPr>
          <w:b/>
          <w:bCs/>
          <w:i/>
          <w:iCs/>
        </w:rPr>
      </w:pPr>
    </w:p>
    <w:p w14:paraId="426EF775" w14:textId="6ED8378F" w:rsidR="005A73BD" w:rsidRDefault="00F82C28" w:rsidP="005A73BD">
      <w:pPr>
        <w:jc w:val="both"/>
        <w:rPr>
          <w:b/>
          <w:bCs/>
          <w:i/>
          <w:iCs/>
          <w:u w:val="single"/>
        </w:rPr>
      </w:pPr>
      <w:bookmarkStart w:id="3" w:name="_Hlk87387140"/>
      <w:r w:rsidRPr="00326FA1">
        <w:rPr>
          <w:b/>
          <w:bCs/>
          <w:i/>
          <w:iCs/>
          <w:u w:val="single"/>
        </w:rPr>
        <w:t xml:space="preserve">Art </w:t>
      </w:r>
      <w:r w:rsidR="009C31BE">
        <w:rPr>
          <w:b/>
          <w:bCs/>
          <w:i/>
          <w:iCs/>
          <w:u w:val="single"/>
        </w:rPr>
        <w:t>30</w:t>
      </w:r>
      <w:r w:rsidRPr="00326FA1">
        <w:rPr>
          <w:b/>
          <w:bCs/>
          <w:i/>
          <w:iCs/>
          <w:u w:val="single"/>
        </w:rPr>
        <w:t>, lid 1:</w:t>
      </w:r>
      <w:bookmarkEnd w:id="3"/>
    </w:p>
    <w:p w14:paraId="5B7323BC" w14:textId="262AE739" w:rsidR="007C4344" w:rsidRDefault="009C31BE" w:rsidP="00DF290B">
      <w:pPr>
        <w:jc w:val="both"/>
        <w:rPr>
          <w:i/>
          <w:iCs/>
        </w:rPr>
      </w:pPr>
      <w:bookmarkStart w:id="4" w:name="_Hlk87387169"/>
      <w:r w:rsidRPr="009C31BE">
        <w:rPr>
          <w:i/>
          <w:iCs/>
        </w:rPr>
        <w:t>Steun voor onderzoek en ontwikkeling in de visserij- en aquacultuursector is verenigbaar met de interne markt in de zin van artikel 107,</w:t>
      </w:r>
      <w:r>
        <w:rPr>
          <w:i/>
          <w:iCs/>
        </w:rPr>
        <w:t xml:space="preserve"> </w:t>
      </w:r>
      <w:r w:rsidRPr="009C31BE">
        <w:rPr>
          <w:i/>
          <w:iCs/>
        </w:rPr>
        <w:t>lid 3, van het Verdrag en is van de</w:t>
      </w:r>
      <w:r>
        <w:rPr>
          <w:i/>
          <w:iCs/>
        </w:rPr>
        <w:t xml:space="preserve"> </w:t>
      </w:r>
      <w:r w:rsidRPr="009C31BE">
        <w:rPr>
          <w:i/>
          <w:iCs/>
        </w:rPr>
        <w:t>aanmeldingsverplichting van artikel 108, lid 3, van het Verdrag vrijgesteld, mits de in dit artikel en in</w:t>
      </w:r>
      <w:r>
        <w:rPr>
          <w:i/>
          <w:iCs/>
        </w:rPr>
        <w:t xml:space="preserve"> </w:t>
      </w:r>
      <w:r w:rsidRPr="009C31BE">
        <w:rPr>
          <w:i/>
          <w:iCs/>
        </w:rPr>
        <w:t>hoofdstuk I vastgestelde voorwaarden zijn vervuld.</w:t>
      </w:r>
    </w:p>
    <w:p w14:paraId="1FC1A84C" w14:textId="77777777" w:rsidR="009C31BE" w:rsidRDefault="009C31BE" w:rsidP="009C31BE"/>
    <w:p w14:paraId="350E1B6C" w14:textId="26C63882" w:rsidR="00F635D2" w:rsidRDefault="00F635D2" w:rsidP="00F635D2">
      <w:r>
        <w:t>Inleidend lid, geen toelichting nodig</w:t>
      </w:r>
      <w:r w:rsidR="004A5EF6">
        <w:t>.</w:t>
      </w:r>
    </w:p>
    <w:bookmarkEnd w:id="4"/>
    <w:p w14:paraId="464098F4" w14:textId="793EBFDE" w:rsidR="00F635D2" w:rsidRDefault="00F635D2" w:rsidP="00102CAF"/>
    <w:p w14:paraId="36336037" w14:textId="77777777" w:rsidR="00F82C28" w:rsidRDefault="00F82C28" w:rsidP="00102CAF">
      <w:pPr>
        <w:rPr>
          <w:i/>
          <w:iCs/>
        </w:rPr>
      </w:pPr>
    </w:p>
    <w:p w14:paraId="74BF1368" w14:textId="567D6DF9" w:rsidR="005A73BD" w:rsidRDefault="00F82C28" w:rsidP="00455B0E">
      <w:pPr>
        <w:jc w:val="both"/>
        <w:rPr>
          <w:b/>
          <w:bCs/>
          <w:i/>
          <w:iCs/>
          <w:u w:val="single"/>
        </w:rPr>
      </w:pPr>
      <w:r w:rsidRPr="00326FA1">
        <w:rPr>
          <w:b/>
          <w:bCs/>
          <w:i/>
          <w:iCs/>
          <w:u w:val="single"/>
        </w:rPr>
        <w:t xml:space="preserve">Art. </w:t>
      </w:r>
      <w:r w:rsidR="00DF290B">
        <w:rPr>
          <w:b/>
          <w:bCs/>
          <w:i/>
          <w:iCs/>
          <w:u w:val="single"/>
        </w:rPr>
        <w:t>30</w:t>
      </w:r>
      <w:r w:rsidRPr="00326FA1">
        <w:rPr>
          <w:b/>
          <w:bCs/>
          <w:i/>
          <w:iCs/>
          <w:u w:val="single"/>
        </w:rPr>
        <w:t xml:space="preserve">, lid </w:t>
      </w:r>
      <w:r w:rsidR="00102CAF" w:rsidRPr="00326FA1">
        <w:rPr>
          <w:b/>
          <w:bCs/>
          <w:i/>
          <w:iCs/>
          <w:u w:val="single"/>
        </w:rPr>
        <w:t>2</w:t>
      </w:r>
      <w:r w:rsidRPr="00326FA1">
        <w:rPr>
          <w:b/>
          <w:bCs/>
          <w:i/>
          <w:iCs/>
          <w:u w:val="single"/>
        </w:rPr>
        <w:t>:</w:t>
      </w:r>
    </w:p>
    <w:p w14:paraId="6F7EE6C3" w14:textId="1B7C9683" w:rsidR="003006FE" w:rsidRDefault="00DF290B" w:rsidP="00DF290B">
      <w:pPr>
        <w:jc w:val="both"/>
        <w:rPr>
          <w:i/>
          <w:iCs/>
        </w:rPr>
      </w:pPr>
      <w:r w:rsidRPr="00DF290B">
        <w:rPr>
          <w:i/>
          <w:iCs/>
        </w:rPr>
        <w:t>Het gesteunde project is van belang voor alle marktdeelnemers in</w:t>
      </w:r>
      <w:r>
        <w:rPr>
          <w:i/>
          <w:iCs/>
        </w:rPr>
        <w:t xml:space="preserve"> </w:t>
      </w:r>
      <w:r w:rsidRPr="00DF290B">
        <w:rPr>
          <w:i/>
          <w:iCs/>
        </w:rPr>
        <w:t>de betrokken sector of subsector.</w:t>
      </w:r>
    </w:p>
    <w:p w14:paraId="3F8EDC29" w14:textId="77777777" w:rsidR="00DF290B" w:rsidRDefault="00DF290B" w:rsidP="00DF290B">
      <w:pPr>
        <w:jc w:val="both"/>
        <w:rPr>
          <w:i/>
          <w:iCs/>
        </w:rPr>
      </w:pPr>
    </w:p>
    <w:p w14:paraId="248EBABC" w14:textId="77777777" w:rsidR="003006FE" w:rsidRDefault="003006FE" w:rsidP="003006FE">
      <w:pPr>
        <w:jc w:val="both"/>
        <w:rPr>
          <w:b/>
          <w:bCs/>
          <w:i/>
          <w:iCs/>
          <w:u w:val="single"/>
        </w:rPr>
      </w:pPr>
    </w:p>
    <w:p w14:paraId="1E6D8D04" w14:textId="610E1C31" w:rsidR="003006FE" w:rsidRDefault="003006FE" w:rsidP="003006FE">
      <w:pPr>
        <w:jc w:val="both"/>
        <w:rPr>
          <w:b/>
          <w:bCs/>
          <w:i/>
          <w:iCs/>
          <w:u w:val="single"/>
        </w:rPr>
      </w:pPr>
      <w:r w:rsidRPr="00326FA1">
        <w:rPr>
          <w:b/>
          <w:bCs/>
          <w:i/>
          <w:iCs/>
          <w:u w:val="single"/>
        </w:rPr>
        <w:t xml:space="preserve">Art. </w:t>
      </w:r>
      <w:r w:rsidR="00DF290B">
        <w:rPr>
          <w:b/>
          <w:bCs/>
          <w:i/>
          <w:iCs/>
          <w:u w:val="single"/>
        </w:rPr>
        <w:t>30</w:t>
      </w:r>
      <w:r w:rsidRPr="00326FA1">
        <w:rPr>
          <w:b/>
          <w:bCs/>
          <w:i/>
          <w:iCs/>
          <w:u w:val="single"/>
        </w:rPr>
        <w:t>, lid 3:</w:t>
      </w:r>
    </w:p>
    <w:p w14:paraId="5E3B3764" w14:textId="5B256DAB" w:rsidR="00DF290B" w:rsidRDefault="00DF290B" w:rsidP="00DF290B">
      <w:pPr>
        <w:jc w:val="both"/>
        <w:rPr>
          <w:i/>
          <w:iCs/>
        </w:rPr>
      </w:pPr>
      <w:r w:rsidRPr="00DF290B">
        <w:rPr>
          <w:i/>
          <w:iCs/>
        </w:rPr>
        <w:t>Vóór de datum van aanvang van het gesteunde project wordt op</w:t>
      </w:r>
      <w:r>
        <w:rPr>
          <w:i/>
          <w:iCs/>
        </w:rPr>
        <w:t xml:space="preserve"> i</w:t>
      </w:r>
      <w:r w:rsidRPr="00DF290B">
        <w:rPr>
          <w:i/>
          <w:iCs/>
        </w:rPr>
        <w:t>nternet de volgende informatie bekendgemaakt:</w:t>
      </w:r>
    </w:p>
    <w:p w14:paraId="45ED2611" w14:textId="77777777" w:rsidR="00DF290B" w:rsidRPr="00DF290B" w:rsidRDefault="00DF290B" w:rsidP="00DF290B">
      <w:pPr>
        <w:jc w:val="both"/>
        <w:rPr>
          <w:i/>
          <w:iCs/>
        </w:rPr>
      </w:pPr>
    </w:p>
    <w:p w14:paraId="20C8D3CB" w14:textId="77777777" w:rsidR="00DF290B" w:rsidRPr="00DF290B" w:rsidRDefault="00DF290B" w:rsidP="00DF290B">
      <w:pPr>
        <w:jc w:val="both"/>
        <w:rPr>
          <w:i/>
          <w:iCs/>
        </w:rPr>
      </w:pPr>
      <w:r w:rsidRPr="00DF290B">
        <w:rPr>
          <w:i/>
          <w:iCs/>
        </w:rPr>
        <w:t>a) dat het gesteunde project zal worden uitgevoerd;</w:t>
      </w:r>
    </w:p>
    <w:p w14:paraId="0FA58825" w14:textId="77777777" w:rsidR="00DF290B" w:rsidRDefault="00DF290B" w:rsidP="00DF290B">
      <w:pPr>
        <w:jc w:val="both"/>
        <w:rPr>
          <w:i/>
          <w:iCs/>
        </w:rPr>
      </w:pPr>
    </w:p>
    <w:p w14:paraId="5371CBC4" w14:textId="35DA3810" w:rsidR="00DF290B" w:rsidRPr="00DF290B" w:rsidRDefault="00DF290B" w:rsidP="00DF290B">
      <w:pPr>
        <w:jc w:val="both"/>
        <w:rPr>
          <w:i/>
          <w:iCs/>
        </w:rPr>
      </w:pPr>
      <w:r w:rsidRPr="00DF290B">
        <w:rPr>
          <w:i/>
          <w:iCs/>
        </w:rPr>
        <w:t>b) de doelstellingen van het gesteunde project;</w:t>
      </w:r>
    </w:p>
    <w:p w14:paraId="1D784AA1" w14:textId="77777777" w:rsidR="00DF290B" w:rsidRDefault="00DF290B" w:rsidP="00DF290B">
      <w:pPr>
        <w:jc w:val="both"/>
        <w:rPr>
          <w:i/>
          <w:iCs/>
        </w:rPr>
      </w:pPr>
    </w:p>
    <w:p w14:paraId="3B62E08A" w14:textId="16322796" w:rsidR="00DF290B" w:rsidRPr="00DF290B" w:rsidRDefault="00DF290B" w:rsidP="00DF290B">
      <w:pPr>
        <w:jc w:val="both"/>
        <w:rPr>
          <w:i/>
          <w:iCs/>
        </w:rPr>
      </w:pPr>
      <w:r w:rsidRPr="00DF290B">
        <w:rPr>
          <w:i/>
          <w:iCs/>
        </w:rPr>
        <w:t>c) de vermoedelijke datum van de publicatie van de resultaten die van</w:t>
      </w:r>
      <w:r>
        <w:rPr>
          <w:i/>
          <w:iCs/>
        </w:rPr>
        <w:t xml:space="preserve"> </w:t>
      </w:r>
      <w:r w:rsidRPr="00DF290B">
        <w:rPr>
          <w:i/>
          <w:iCs/>
        </w:rPr>
        <w:t>het gesteunde project worden verwacht, en waar zij op internet zullen worden bekendgemaakt;</w:t>
      </w:r>
    </w:p>
    <w:p w14:paraId="1ADB29A8" w14:textId="77777777" w:rsidR="00DF290B" w:rsidRDefault="00DF290B" w:rsidP="00DF290B">
      <w:pPr>
        <w:jc w:val="both"/>
        <w:rPr>
          <w:i/>
          <w:iCs/>
        </w:rPr>
      </w:pPr>
    </w:p>
    <w:p w14:paraId="13F7D019" w14:textId="37127DA8" w:rsidR="00455B0E" w:rsidRDefault="00DF290B" w:rsidP="00DF290B">
      <w:pPr>
        <w:jc w:val="both"/>
      </w:pPr>
      <w:r w:rsidRPr="00DF290B">
        <w:rPr>
          <w:i/>
          <w:iCs/>
        </w:rPr>
        <w:t>d) een vermelding dat de resultaten van het gesteunde project kosteloos</w:t>
      </w:r>
      <w:r>
        <w:rPr>
          <w:i/>
          <w:iCs/>
        </w:rPr>
        <w:t xml:space="preserve"> </w:t>
      </w:r>
      <w:r w:rsidRPr="00DF290B">
        <w:rPr>
          <w:i/>
          <w:iCs/>
        </w:rPr>
        <w:t>beschikbaar zullen zijn voor alle ondernemingen die in de betrokken</w:t>
      </w:r>
      <w:r>
        <w:rPr>
          <w:i/>
          <w:iCs/>
        </w:rPr>
        <w:t xml:space="preserve"> </w:t>
      </w:r>
      <w:r w:rsidRPr="00DF290B">
        <w:rPr>
          <w:i/>
          <w:iCs/>
        </w:rPr>
        <w:t>sector of subsector actief zijn.</w:t>
      </w:r>
    </w:p>
    <w:p w14:paraId="7A32181D" w14:textId="50CEA99A" w:rsidR="00821B86" w:rsidRDefault="00821B86" w:rsidP="003006FE">
      <w:pPr>
        <w:rPr>
          <w:i/>
          <w:iCs/>
        </w:rPr>
      </w:pPr>
    </w:p>
    <w:p w14:paraId="234D521D" w14:textId="716DD3CB" w:rsidR="00DF290B" w:rsidRPr="005A73BD" w:rsidRDefault="00DF290B" w:rsidP="003006FE">
      <w:pPr>
        <w:rPr>
          <w:i/>
          <w:iCs/>
        </w:rPr>
      </w:pPr>
    </w:p>
    <w:p w14:paraId="0303B504" w14:textId="75DD14ED" w:rsidR="005A73BD" w:rsidRDefault="005A73BD" w:rsidP="005A73BD">
      <w:pPr>
        <w:jc w:val="both"/>
        <w:rPr>
          <w:b/>
          <w:bCs/>
          <w:i/>
          <w:iCs/>
          <w:u w:val="single"/>
        </w:rPr>
      </w:pPr>
    </w:p>
    <w:p w14:paraId="6B00F7C0" w14:textId="33F5B98F" w:rsidR="005A73BD" w:rsidRDefault="00D1166C" w:rsidP="005A73BD">
      <w:pPr>
        <w:jc w:val="both"/>
        <w:rPr>
          <w:b/>
          <w:bCs/>
          <w:i/>
          <w:iCs/>
          <w:u w:val="single"/>
        </w:rPr>
      </w:pPr>
      <w:r w:rsidRPr="00326FA1">
        <w:rPr>
          <w:b/>
          <w:bCs/>
          <w:i/>
          <w:iCs/>
          <w:u w:val="single"/>
        </w:rPr>
        <w:lastRenderedPageBreak/>
        <w:t xml:space="preserve">Art. </w:t>
      </w:r>
      <w:r w:rsidR="00DF290B">
        <w:rPr>
          <w:b/>
          <w:bCs/>
          <w:i/>
          <w:iCs/>
          <w:u w:val="single"/>
        </w:rPr>
        <w:t>30</w:t>
      </w:r>
      <w:r w:rsidRPr="00326FA1">
        <w:rPr>
          <w:b/>
          <w:bCs/>
          <w:i/>
          <w:iCs/>
          <w:u w:val="single"/>
        </w:rPr>
        <w:t xml:space="preserve">, </w:t>
      </w:r>
      <w:r w:rsidR="00EC003B" w:rsidRPr="00326FA1">
        <w:rPr>
          <w:b/>
          <w:bCs/>
          <w:i/>
          <w:iCs/>
          <w:u w:val="single"/>
        </w:rPr>
        <w:t>lid 4</w:t>
      </w:r>
      <w:r w:rsidR="009A7A6D">
        <w:rPr>
          <w:b/>
          <w:bCs/>
          <w:i/>
          <w:iCs/>
          <w:u w:val="single"/>
        </w:rPr>
        <w:t>:</w:t>
      </w:r>
    </w:p>
    <w:p w14:paraId="467B1BEF" w14:textId="3B01B22F" w:rsidR="00941F21" w:rsidRDefault="00DF290B" w:rsidP="00821B86">
      <w:pPr>
        <w:jc w:val="both"/>
        <w:rPr>
          <w:b/>
          <w:bCs/>
          <w:i/>
          <w:iCs/>
        </w:rPr>
      </w:pPr>
      <w:r w:rsidRPr="00DF290B">
        <w:rPr>
          <w:i/>
          <w:iCs/>
          <w:noProof/>
        </w:rPr>
        <w:t>De resultaten van het gesteunde project worden op internet beschikbaar gesteld vanaf de einddatum van het gesteunde project of vanaf</w:t>
      </w:r>
      <w:r>
        <w:rPr>
          <w:i/>
          <w:iCs/>
          <w:noProof/>
        </w:rPr>
        <w:t xml:space="preserve"> </w:t>
      </w:r>
      <w:r w:rsidRPr="00DF290B">
        <w:rPr>
          <w:i/>
          <w:iCs/>
          <w:noProof/>
        </w:rPr>
        <w:t>de datum waarop informatie over die resultaten wordt gegeven aan</w:t>
      </w:r>
      <w:r>
        <w:rPr>
          <w:i/>
          <w:iCs/>
          <w:noProof/>
        </w:rPr>
        <w:t xml:space="preserve"> </w:t>
      </w:r>
      <w:r w:rsidRPr="00DF290B">
        <w:rPr>
          <w:i/>
          <w:iCs/>
          <w:noProof/>
        </w:rPr>
        <w:t>leden van specifieke organisaties, afhankelijk van wat als eerste plaatsvindt. De resultaten blijven op internet beschikbaar gedurende ten minste vijf jaar vanaf de einddatum van het gesteunde project.</w:t>
      </w:r>
    </w:p>
    <w:p w14:paraId="0564E475" w14:textId="35C7B9E8" w:rsidR="00D40777" w:rsidRPr="00941F21" w:rsidRDefault="00DF290B" w:rsidP="00821B86">
      <w:pPr>
        <w:jc w:val="both"/>
        <w:rPr>
          <w:b/>
          <w:bCs/>
          <w:i/>
          <w:iCs/>
          <w:u w:val="single"/>
        </w:rPr>
      </w:pPr>
      <w:r>
        <w:rPr>
          <w:noProof/>
          <w:lang w:eastAsia="nl-NL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08AE890B" wp14:editId="2ACC24B1">
                <wp:simplePos x="0" y="0"/>
                <wp:positionH relativeFrom="margin">
                  <wp:posOffset>0</wp:posOffset>
                </wp:positionH>
                <wp:positionV relativeFrom="paragraph">
                  <wp:posOffset>223520</wp:posOffset>
                </wp:positionV>
                <wp:extent cx="5405119" cy="634364"/>
                <wp:effectExtent l="0" t="0" r="24765" b="26670"/>
                <wp:wrapTopAndBottom/>
                <wp:docPr id="3" name="Tekstva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5119" cy="6343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630397" w14:textId="0A696F13" w:rsidR="00DF290B" w:rsidRPr="002A62AB" w:rsidRDefault="00DF290B" w:rsidP="00DF290B">
                            <w:pPr>
                              <w:rPr>
                                <w:b/>
                                <w:bCs/>
                              </w:rPr>
                            </w:pPr>
                            <w:r w:rsidRPr="002A62AB">
                              <w:rPr>
                                <w:b/>
                                <w:bCs/>
                              </w:rPr>
                              <w:t xml:space="preserve">Geef hier aan waarom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wordt voldaan </w:t>
                            </w:r>
                            <w:r w:rsidRPr="002A62AB">
                              <w:rPr>
                                <w:b/>
                                <w:bCs/>
                              </w:rPr>
                              <w:t xml:space="preserve">aan artikel </w:t>
                            </w:r>
                            <w:r>
                              <w:rPr>
                                <w:b/>
                                <w:bCs/>
                              </w:rPr>
                              <w:t>30</w:t>
                            </w:r>
                            <w:r w:rsidRPr="002A62AB">
                              <w:rPr>
                                <w:b/>
                                <w:bCs/>
                              </w:rPr>
                              <w:t xml:space="preserve">, lid </w:t>
                            </w:r>
                            <w:r>
                              <w:rPr>
                                <w:b/>
                                <w:bCs/>
                              </w:rPr>
                              <w:t>2, 3, 4</w:t>
                            </w:r>
                            <w:r w:rsidRPr="002A62AB">
                              <w:rPr>
                                <w:b/>
                                <w:bCs/>
                              </w:rPr>
                              <w:t>:</w:t>
                            </w:r>
                          </w:p>
                          <w:p w14:paraId="7A8D809C" w14:textId="77777777" w:rsidR="00DF290B" w:rsidRDefault="00DF290B" w:rsidP="00DF290B"/>
                          <w:p w14:paraId="218BC8D3" w14:textId="77777777" w:rsidR="00DF290B" w:rsidRDefault="00DF290B" w:rsidP="00DF290B"/>
                          <w:p w14:paraId="0AA40CB7" w14:textId="77777777" w:rsidR="00DF290B" w:rsidRDefault="00DF290B" w:rsidP="00DF290B"/>
                          <w:p w14:paraId="52887596" w14:textId="77777777" w:rsidR="00DF290B" w:rsidRDefault="00DF290B" w:rsidP="00DF290B"/>
                          <w:p w14:paraId="5813E2AB" w14:textId="77777777" w:rsidR="00DF290B" w:rsidRDefault="00DF290B" w:rsidP="00DF290B"/>
                          <w:p w14:paraId="0DEB9889" w14:textId="77777777" w:rsidR="00DF290B" w:rsidRDefault="00DF290B" w:rsidP="00DF290B"/>
                          <w:p w14:paraId="22476E27" w14:textId="77777777" w:rsidR="00DF290B" w:rsidRDefault="00DF290B" w:rsidP="00DF290B"/>
                          <w:p w14:paraId="2959925B" w14:textId="77777777" w:rsidR="00DF290B" w:rsidRDefault="00DF290B" w:rsidP="00DF290B"/>
                          <w:p w14:paraId="6C506BC5" w14:textId="77777777" w:rsidR="00DF290B" w:rsidRDefault="00DF290B" w:rsidP="00DF290B"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8AE890B" id="_x0000_t202" coordsize="21600,21600" o:spt="202" path="m,l,21600r21600,l21600,xe">
                <v:stroke joinstyle="miter"/>
                <v:path gradientshapeok="t" o:connecttype="rect"/>
              </v:shapetype>
              <v:shape id="Tekstvak 3" o:spid="_x0000_s1026" type="#_x0000_t202" style="position:absolute;left:0;text-align:left;margin-left:0;margin-top:17.6pt;width:425.6pt;height:49.95pt;z-index:25168384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">
                <v:textbox style="mso-fit-shape-to-text:t">
                  <w:txbxContent>
                    <w:p w14:paraId="1D630397" w14:textId="0A696F13" w:rsidR="00DF290B" w:rsidRPr="002A62AB" w:rsidRDefault="00DF290B" w:rsidP="00DF290B">
                      <w:pPr>
                        <w:rPr>
                          <w:b/>
                          <w:bCs/>
                        </w:rPr>
                      </w:pPr>
                      <w:r w:rsidRPr="002A62AB">
                        <w:rPr>
                          <w:b/>
                          <w:bCs/>
                        </w:rPr>
                        <w:t xml:space="preserve">Geef hier aan waarom </w:t>
                      </w:r>
                      <w:r>
                        <w:rPr>
                          <w:b/>
                          <w:bCs/>
                        </w:rPr>
                        <w:t xml:space="preserve">wordt voldaan </w:t>
                      </w:r>
                      <w:r w:rsidRPr="002A62AB">
                        <w:rPr>
                          <w:b/>
                          <w:bCs/>
                        </w:rPr>
                        <w:t xml:space="preserve">aan artikel </w:t>
                      </w:r>
                      <w:r>
                        <w:rPr>
                          <w:b/>
                          <w:bCs/>
                        </w:rPr>
                        <w:t>30</w:t>
                      </w:r>
                      <w:r w:rsidRPr="002A62AB">
                        <w:rPr>
                          <w:b/>
                          <w:bCs/>
                        </w:rPr>
                        <w:t xml:space="preserve">, lid </w:t>
                      </w:r>
                      <w:r>
                        <w:rPr>
                          <w:b/>
                          <w:bCs/>
                        </w:rPr>
                        <w:t>2, 3, 4</w:t>
                      </w:r>
                      <w:r w:rsidRPr="002A62AB">
                        <w:rPr>
                          <w:b/>
                          <w:bCs/>
                        </w:rPr>
                        <w:t>:</w:t>
                      </w:r>
                    </w:p>
                    <w:p w14:paraId="7A8D809C" w14:textId="77777777" w:rsidR="00DF290B" w:rsidRDefault="00DF290B" w:rsidP="00DF290B"/>
                    <w:p w14:paraId="218BC8D3" w14:textId="77777777" w:rsidR="00DF290B" w:rsidRDefault="00DF290B" w:rsidP="00DF290B"/>
                    <w:p w14:paraId="0AA40CB7" w14:textId="77777777" w:rsidR="00DF290B" w:rsidRDefault="00DF290B" w:rsidP="00DF290B"/>
                    <w:p w14:paraId="52887596" w14:textId="77777777" w:rsidR="00DF290B" w:rsidRDefault="00DF290B" w:rsidP="00DF290B"/>
                    <w:p w14:paraId="5813E2AB" w14:textId="77777777" w:rsidR="00DF290B" w:rsidRDefault="00DF290B" w:rsidP="00DF290B"/>
                    <w:p w14:paraId="0DEB9889" w14:textId="77777777" w:rsidR="00DF290B" w:rsidRDefault="00DF290B" w:rsidP="00DF290B"/>
                    <w:p w14:paraId="22476E27" w14:textId="77777777" w:rsidR="00DF290B" w:rsidRDefault="00DF290B" w:rsidP="00DF290B"/>
                    <w:p w14:paraId="2959925B" w14:textId="77777777" w:rsidR="00DF290B" w:rsidRDefault="00DF290B" w:rsidP="00DF290B"/>
                    <w:p w14:paraId="6C506BC5" w14:textId="77777777" w:rsidR="00DF290B" w:rsidRDefault="00DF290B" w:rsidP="00DF290B">
                      <w:r>
                        <w:t xml:space="preserve">  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489952E6" w14:textId="12C80B1F" w:rsidR="00D40777" w:rsidRDefault="00D40777" w:rsidP="00821B86">
      <w:pPr>
        <w:jc w:val="both"/>
        <w:rPr>
          <w:i/>
          <w:iCs/>
        </w:rPr>
      </w:pPr>
    </w:p>
    <w:p w14:paraId="027E9AA6" w14:textId="5E3AC126" w:rsidR="00DF290B" w:rsidRDefault="00DF290B" w:rsidP="00DF290B">
      <w:pPr>
        <w:jc w:val="both"/>
        <w:rPr>
          <w:b/>
          <w:bCs/>
          <w:i/>
          <w:iCs/>
          <w:u w:val="single"/>
        </w:rPr>
      </w:pPr>
      <w:r w:rsidRPr="00326FA1">
        <w:rPr>
          <w:b/>
          <w:bCs/>
          <w:i/>
          <w:iCs/>
          <w:u w:val="single"/>
        </w:rPr>
        <w:t xml:space="preserve">Art. </w:t>
      </w:r>
      <w:r>
        <w:rPr>
          <w:b/>
          <w:bCs/>
          <w:i/>
          <w:iCs/>
          <w:u w:val="single"/>
        </w:rPr>
        <w:t>30</w:t>
      </w:r>
      <w:r w:rsidRPr="00326FA1">
        <w:rPr>
          <w:b/>
          <w:bCs/>
          <w:i/>
          <w:iCs/>
          <w:u w:val="single"/>
        </w:rPr>
        <w:t xml:space="preserve">, lid </w:t>
      </w:r>
      <w:r>
        <w:rPr>
          <w:b/>
          <w:bCs/>
          <w:i/>
          <w:iCs/>
          <w:u w:val="single"/>
        </w:rPr>
        <w:t>5:</w:t>
      </w:r>
    </w:p>
    <w:p w14:paraId="207A90E0" w14:textId="77777777" w:rsidR="008E68F2" w:rsidRDefault="00DF290B" w:rsidP="00DF290B">
      <w:pPr>
        <w:jc w:val="both"/>
        <w:rPr>
          <w:i/>
          <w:iCs/>
        </w:rPr>
      </w:pPr>
      <w:r w:rsidRPr="00DF290B">
        <w:rPr>
          <w:i/>
          <w:iCs/>
        </w:rPr>
        <w:t>De steun wordt rechtstreeks aan de organisatie voor onderzoek en</w:t>
      </w:r>
      <w:r>
        <w:rPr>
          <w:i/>
          <w:iCs/>
        </w:rPr>
        <w:t xml:space="preserve"> </w:t>
      </w:r>
      <w:r w:rsidRPr="00DF290B">
        <w:rPr>
          <w:i/>
          <w:iCs/>
        </w:rPr>
        <w:t xml:space="preserve">kennisverspreiding verleend en mag niet bestaan </w:t>
      </w:r>
      <w:r w:rsidR="008E68F2">
        <w:rPr>
          <w:i/>
          <w:iCs/>
        </w:rPr>
        <w:t>uit</w:t>
      </w:r>
      <w:r w:rsidRPr="00DF290B">
        <w:rPr>
          <w:i/>
          <w:iCs/>
        </w:rPr>
        <w:t xml:space="preserve"> rechtstreekse</w:t>
      </w:r>
      <w:r>
        <w:rPr>
          <w:i/>
          <w:iCs/>
        </w:rPr>
        <w:t xml:space="preserve"> </w:t>
      </w:r>
      <w:r w:rsidRPr="00DF290B">
        <w:rPr>
          <w:i/>
          <w:iCs/>
        </w:rPr>
        <w:t>niet-onderzoeksgerelateerde steun aan een onderneming die visserij- of</w:t>
      </w:r>
      <w:r>
        <w:rPr>
          <w:i/>
          <w:iCs/>
        </w:rPr>
        <w:t xml:space="preserve"> </w:t>
      </w:r>
      <w:r w:rsidRPr="00DF290B">
        <w:rPr>
          <w:i/>
          <w:iCs/>
        </w:rPr>
        <w:t>aquacultuurproducten produceert, verwerkt of afzet.</w:t>
      </w:r>
    </w:p>
    <w:p w14:paraId="12C327BB" w14:textId="30279B13" w:rsidR="008E68F2" w:rsidRDefault="008E68F2" w:rsidP="00DF290B">
      <w:pPr>
        <w:jc w:val="both"/>
        <w:rPr>
          <w:i/>
          <w:iCs/>
        </w:rPr>
      </w:pPr>
      <w:r>
        <w:rPr>
          <w:noProof/>
          <w:lang w:eastAsia="nl-NL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175D1495" wp14:editId="72B18BA5">
                <wp:simplePos x="0" y="0"/>
                <wp:positionH relativeFrom="margin">
                  <wp:posOffset>0</wp:posOffset>
                </wp:positionH>
                <wp:positionV relativeFrom="paragraph">
                  <wp:posOffset>223520</wp:posOffset>
                </wp:positionV>
                <wp:extent cx="5405119" cy="634364"/>
                <wp:effectExtent l="0" t="0" r="24765" b="26670"/>
                <wp:wrapTopAndBottom/>
                <wp:docPr id="4" name="Tekstva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5119" cy="6343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D7FCD6" w14:textId="711A1167" w:rsidR="008E68F2" w:rsidRPr="002A62AB" w:rsidRDefault="008E68F2" w:rsidP="008E68F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2A62AB">
                              <w:rPr>
                                <w:b/>
                                <w:bCs/>
                              </w:rPr>
                              <w:t xml:space="preserve">Geef hier aan waarom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wordt voldaan </w:t>
                            </w:r>
                            <w:r w:rsidRPr="002A62AB">
                              <w:rPr>
                                <w:b/>
                                <w:bCs/>
                              </w:rPr>
                              <w:t xml:space="preserve">aan artikel </w:t>
                            </w:r>
                            <w:r>
                              <w:rPr>
                                <w:b/>
                                <w:bCs/>
                              </w:rPr>
                              <w:t>30</w:t>
                            </w:r>
                            <w:r w:rsidRPr="002A62AB">
                              <w:rPr>
                                <w:b/>
                                <w:bCs/>
                              </w:rPr>
                              <w:t xml:space="preserve">, lid </w:t>
                            </w:r>
                            <w:r>
                              <w:rPr>
                                <w:b/>
                                <w:bCs/>
                              </w:rPr>
                              <w:t>5</w:t>
                            </w:r>
                            <w:r w:rsidRPr="002A62AB">
                              <w:rPr>
                                <w:b/>
                                <w:bCs/>
                              </w:rPr>
                              <w:t>:</w:t>
                            </w:r>
                          </w:p>
                          <w:p w14:paraId="700B77A7" w14:textId="77777777" w:rsidR="008E68F2" w:rsidRDefault="008E68F2" w:rsidP="008E68F2"/>
                          <w:p w14:paraId="02FA40AD" w14:textId="77777777" w:rsidR="008E68F2" w:rsidRDefault="008E68F2" w:rsidP="008E68F2"/>
                          <w:p w14:paraId="558FDBD4" w14:textId="77777777" w:rsidR="008E68F2" w:rsidRDefault="008E68F2" w:rsidP="008E68F2"/>
                          <w:p w14:paraId="0AF12997" w14:textId="77777777" w:rsidR="008E68F2" w:rsidRDefault="008E68F2" w:rsidP="008E68F2"/>
                          <w:p w14:paraId="60D53A9A" w14:textId="77777777" w:rsidR="008E68F2" w:rsidRDefault="008E68F2" w:rsidP="008E68F2"/>
                          <w:p w14:paraId="6F36215A" w14:textId="77777777" w:rsidR="008E68F2" w:rsidRDefault="008E68F2" w:rsidP="008E68F2"/>
                          <w:p w14:paraId="0AAA59C2" w14:textId="77777777" w:rsidR="008E68F2" w:rsidRDefault="008E68F2" w:rsidP="008E68F2"/>
                          <w:p w14:paraId="444215DB" w14:textId="77777777" w:rsidR="008E68F2" w:rsidRDefault="008E68F2" w:rsidP="008E68F2"/>
                          <w:p w14:paraId="364D5D1C" w14:textId="77777777" w:rsidR="008E68F2" w:rsidRDefault="008E68F2" w:rsidP="008E68F2"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75D1495" id="Tekstvak 4" o:spid="_x0000_s1027" type="#_x0000_t202" style="position:absolute;left:0;text-align:left;margin-left:0;margin-top:17.6pt;width:425.6pt;height:49.95pt;z-index:2516858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">
                <v:textbox style="mso-fit-shape-to-text:t">
                  <w:txbxContent>
                    <w:p w14:paraId="63D7FCD6" w14:textId="711A1167" w:rsidR="008E68F2" w:rsidRPr="002A62AB" w:rsidRDefault="008E68F2" w:rsidP="008E68F2">
                      <w:pPr>
                        <w:rPr>
                          <w:b/>
                          <w:bCs/>
                        </w:rPr>
                      </w:pPr>
                      <w:r w:rsidRPr="002A62AB">
                        <w:rPr>
                          <w:b/>
                          <w:bCs/>
                        </w:rPr>
                        <w:t xml:space="preserve">Geef hier aan waarom </w:t>
                      </w:r>
                      <w:r>
                        <w:rPr>
                          <w:b/>
                          <w:bCs/>
                        </w:rPr>
                        <w:t xml:space="preserve">wordt voldaan </w:t>
                      </w:r>
                      <w:r w:rsidRPr="002A62AB">
                        <w:rPr>
                          <w:b/>
                          <w:bCs/>
                        </w:rPr>
                        <w:t xml:space="preserve">aan artikel </w:t>
                      </w:r>
                      <w:r>
                        <w:rPr>
                          <w:b/>
                          <w:bCs/>
                        </w:rPr>
                        <w:t>30</w:t>
                      </w:r>
                      <w:r w:rsidRPr="002A62AB">
                        <w:rPr>
                          <w:b/>
                          <w:bCs/>
                        </w:rPr>
                        <w:t xml:space="preserve">, lid </w:t>
                      </w:r>
                      <w:r>
                        <w:rPr>
                          <w:b/>
                          <w:bCs/>
                        </w:rPr>
                        <w:t>5</w:t>
                      </w:r>
                      <w:r w:rsidRPr="002A62AB">
                        <w:rPr>
                          <w:b/>
                          <w:bCs/>
                        </w:rPr>
                        <w:t>:</w:t>
                      </w:r>
                    </w:p>
                    <w:p w14:paraId="700B77A7" w14:textId="77777777" w:rsidR="008E68F2" w:rsidRDefault="008E68F2" w:rsidP="008E68F2"/>
                    <w:p w14:paraId="02FA40AD" w14:textId="77777777" w:rsidR="008E68F2" w:rsidRDefault="008E68F2" w:rsidP="008E68F2"/>
                    <w:p w14:paraId="558FDBD4" w14:textId="77777777" w:rsidR="008E68F2" w:rsidRDefault="008E68F2" w:rsidP="008E68F2"/>
                    <w:p w14:paraId="0AF12997" w14:textId="77777777" w:rsidR="008E68F2" w:rsidRDefault="008E68F2" w:rsidP="008E68F2"/>
                    <w:p w14:paraId="60D53A9A" w14:textId="77777777" w:rsidR="008E68F2" w:rsidRDefault="008E68F2" w:rsidP="008E68F2"/>
                    <w:p w14:paraId="6F36215A" w14:textId="77777777" w:rsidR="008E68F2" w:rsidRDefault="008E68F2" w:rsidP="008E68F2"/>
                    <w:p w14:paraId="0AAA59C2" w14:textId="77777777" w:rsidR="008E68F2" w:rsidRDefault="008E68F2" w:rsidP="008E68F2"/>
                    <w:p w14:paraId="444215DB" w14:textId="77777777" w:rsidR="008E68F2" w:rsidRDefault="008E68F2" w:rsidP="008E68F2"/>
                    <w:p w14:paraId="364D5D1C" w14:textId="77777777" w:rsidR="008E68F2" w:rsidRDefault="008E68F2" w:rsidP="008E68F2">
                      <w:r>
                        <w:t xml:space="preserve">  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07350BF4" w14:textId="77777777" w:rsidR="008E68F2" w:rsidRDefault="008E68F2" w:rsidP="00DF290B">
      <w:pPr>
        <w:jc w:val="both"/>
        <w:rPr>
          <w:i/>
          <w:iCs/>
        </w:rPr>
      </w:pPr>
    </w:p>
    <w:p w14:paraId="4BB576E8" w14:textId="77777777" w:rsidR="008E68F2" w:rsidRDefault="008E68F2">
      <w:pPr>
        <w:spacing w:line="280" w:lineRule="atLeast"/>
        <w:ind w:left="851" w:hanging="851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br w:type="page"/>
      </w:r>
    </w:p>
    <w:p w14:paraId="4A926796" w14:textId="3426B333" w:rsidR="008E68F2" w:rsidRDefault="008E68F2" w:rsidP="008E68F2">
      <w:pPr>
        <w:jc w:val="both"/>
        <w:rPr>
          <w:b/>
          <w:bCs/>
          <w:i/>
          <w:iCs/>
          <w:u w:val="single"/>
        </w:rPr>
      </w:pPr>
      <w:r w:rsidRPr="00326FA1">
        <w:rPr>
          <w:b/>
          <w:bCs/>
          <w:i/>
          <w:iCs/>
          <w:u w:val="single"/>
        </w:rPr>
        <w:lastRenderedPageBreak/>
        <w:t xml:space="preserve">Art. </w:t>
      </w:r>
      <w:r>
        <w:rPr>
          <w:b/>
          <w:bCs/>
          <w:i/>
          <w:iCs/>
          <w:u w:val="single"/>
        </w:rPr>
        <w:t>30</w:t>
      </w:r>
      <w:r w:rsidRPr="00326FA1">
        <w:rPr>
          <w:b/>
          <w:bCs/>
          <w:i/>
          <w:iCs/>
          <w:u w:val="single"/>
        </w:rPr>
        <w:t>, lid</w:t>
      </w:r>
      <w:r>
        <w:rPr>
          <w:b/>
          <w:bCs/>
          <w:i/>
          <w:iCs/>
          <w:u w:val="single"/>
        </w:rPr>
        <w:t xml:space="preserve"> 6:</w:t>
      </w:r>
    </w:p>
    <w:p w14:paraId="6238BB29" w14:textId="78DBCF4D" w:rsidR="00B06DEE" w:rsidRDefault="008E68F2" w:rsidP="008E68F2">
      <w:pPr>
        <w:jc w:val="both"/>
        <w:rPr>
          <w:i/>
          <w:iCs/>
        </w:rPr>
      </w:pPr>
      <w:r>
        <w:rPr>
          <w:noProof/>
          <w:lang w:eastAsia="nl-NL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7E53931B" wp14:editId="2FA0E63F">
                <wp:simplePos x="0" y="0"/>
                <wp:positionH relativeFrom="margin">
                  <wp:align>left</wp:align>
                </wp:positionH>
                <wp:positionV relativeFrom="paragraph">
                  <wp:posOffset>433070</wp:posOffset>
                </wp:positionV>
                <wp:extent cx="5234940" cy="1981200"/>
                <wp:effectExtent l="0" t="0" r="22860" b="19050"/>
                <wp:wrapTopAndBottom/>
                <wp:docPr id="6" name="Tekstva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4940" cy="198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F707E1" w14:textId="26B24DFC" w:rsidR="00455B0E" w:rsidRPr="002A62AB" w:rsidRDefault="00455B0E" w:rsidP="00455B0E">
                            <w:pPr>
                              <w:rPr>
                                <w:b/>
                                <w:bCs/>
                              </w:rPr>
                            </w:pPr>
                            <w:r w:rsidRPr="002A62AB">
                              <w:rPr>
                                <w:b/>
                                <w:bCs/>
                              </w:rPr>
                              <w:t xml:space="preserve">Geef hier aan waarom de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door u opgevoerde kosten voldoen </w:t>
                            </w:r>
                            <w:r w:rsidRPr="002A62AB">
                              <w:rPr>
                                <w:b/>
                                <w:bCs/>
                              </w:rPr>
                              <w:t xml:space="preserve">aan artikel </w:t>
                            </w:r>
                            <w:r w:rsidR="008E68F2">
                              <w:rPr>
                                <w:b/>
                                <w:bCs/>
                              </w:rPr>
                              <w:t>30</w:t>
                            </w:r>
                            <w:r w:rsidRPr="002A62AB">
                              <w:rPr>
                                <w:b/>
                                <w:bCs/>
                              </w:rPr>
                              <w:t xml:space="preserve">, lid </w:t>
                            </w:r>
                            <w:r w:rsidR="008E68F2">
                              <w:rPr>
                                <w:b/>
                                <w:bCs/>
                              </w:rPr>
                              <w:t>6</w:t>
                            </w:r>
                            <w:r w:rsidRPr="002A62AB">
                              <w:rPr>
                                <w:b/>
                                <w:bCs/>
                              </w:rPr>
                              <w:t>:</w:t>
                            </w:r>
                          </w:p>
                          <w:p w14:paraId="33F61071" w14:textId="77777777" w:rsidR="00455B0E" w:rsidRDefault="00455B0E" w:rsidP="00455B0E"/>
                          <w:p w14:paraId="01E18064" w14:textId="77777777" w:rsidR="00455B0E" w:rsidRDefault="00455B0E" w:rsidP="00455B0E"/>
                          <w:p w14:paraId="43073ECA" w14:textId="77777777" w:rsidR="00455B0E" w:rsidRDefault="00455B0E" w:rsidP="00455B0E"/>
                          <w:p w14:paraId="0800A9A6" w14:textId="77777777" w:rsidR="00455B0E" w:rsidRDefault="00455B0E" w:rsidP="00455B0E"/>
                          <w:p w14:paraId="1C78FCC1" w14:textId="77777777" w:rsidR="00455B0E" w:rsidRDefault="00455B0E" w:rsidP="00455B0E"/>
                          <w:p w14:paraId="68853B79" w14:textId="77777777" w:rsidR="00455B0E" w:rsidRDefault="00455B0E" w:rsidP="00455B0E"/>
                          <w:p w14:paraId="5A47761C" w14:textId="77777777" w:rsidR="00455B0E" w:rsidRDefault="00455B0E" w:rsidP="00455B0E"/>
                          <w:p w14:paraId="028AF242" w14:textId="77777777" w:rsidR="00455B0E" w:rsidRDefault="00455B0E" w:rsidP="00455B0E"/>
                          <w:p w14:paraId="277C788A" w14:textId="77777777" w:rsidR="00455B0E" w:rsidRDefault="00455B0E" w:rsidP="00455B0E"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53931B" id="Tekstvak 6" o:spid="_x0000_s1028" type="#_x0000_t202" style="position:absolute;left:0;text-align:left;margin-left:0;margin-top:34.1pt;width:412.2pt;height:156pt;z-index:25168179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">
                <v:textbox>
                  <w:txbxContent>
                    <w:p w14:paraId="24F707E1" w14:textId="26B24DFC" w:rsidR="00455B0E" w:rsidRPr="002A62AB" w:rsidRDefault="00455B0E" w:rsidP="00455B0E">
                      <w:pPr>
                        <w:rPr>
                          <w:b/>
                          <w:bCs/>
                        </w:rPr>
                      </w:pPr>
                      <w:r w:rsidRPr="002A62AB">
                        <w:rPr>
                          <w:b/>
                          <w:bCs/>
                        </w:rPr>
                        <w:t xml:space="preserve">Geef hier aan waarom de </w:t>
                      </w:r>
                      <w:r>
                        <w:rPr>
                          <w:b/>
                          <w:bCs/>
                        </w:rPr>
                        <w:t xml:space="preserve">door u opgevoerde kosten voldoen </w:t>
                      </w:r>
                      <w:r w:rsidRPr="002A62AB">
                        <w:rPr>
                          <w:b/>
                          <w:bCs/>
                        </w:rPr>
                        <w:t xml:space="preserve">aan artikel </w:t>
                      </w:r>
                      <w:r w:rsidR="008E68F2">
                        <w:rPr>
                          <w:b/>
                          <w:bCs/>
                        </w:rPr>
                        <w:t>30</w:t>
                      </w:r>
                      <w:r w:rsidRPr="002A62AB">
                        <w:rPr>
                          <w:b/>
                          <w:bCs/>
                        </w:rPr>
                        <w:t xml:space="preserve">, lid </w:t>
                      </w:r>
                      <w:r w:rsidR="008E68F2">
                        <w:rPr>
                          <w:b/>
                          <w:bCs/>
                        </w:rPr>
                        <w:t>6</w:t>
                      </w:r>
                      <w:r w:rsidRPr="002A62AB">
                        <w:rPr>
                          <w:b/>
                          <w:bCs/>
                        </w:rPr>
                        <w:t>:</w:t>
                      </w:r>
                    </w:p>
                    <w:p w14:paraId="33F61071" w14:textId="77777777" w:rsidR="00455B0E" w:rsidRDefault="00455B0E" w:rsidP="00455B0E"/>
                    <w:p w14:paraId="01E18064" w14:textId="77777777" w:rsidR="00455B0E" w:rsidRDefault="00455B0E" w:rsidP="00455B0E"/>
                    <w:p w14:paraId="43073ECA" w14:textId="77777777" w:rsidR="00455B0E" w:rsidRDefault="00455B0E" w:rsidP="00455B0E"/>
                    <w:p w14:paraId="0800A9A6" w14:textId="77777777" w:rsidR="00455B0E" w:rsidRDefault="00455B0E" w:rsidP="00455B0E"/>
                    <w:p w14:paraId="1C78FCC1" w14:textId="77777777" w:rsidR="00455B0E" w:rsidRDefault="00455B0E" w:rsidP="00455B0E"/>
                    <w:p w14:paraId="68853B79" w14:textId="77777777" w:rsidR="00455B0E" w:rsidRDefault="00455B0E" w:rsidP="00455B0E"/>
                    <w:p w14:paraId="5A47761C" w14:textId="77777777" w:rsidR="00455B0E" w:rsidRDefault="00455B0E" w:rsidP="00455B0E"/>
                    <w:p w14:paraId="028AF242" w14:textId="77777777" w:rsidR="00455B0E" w:rsidRDefault="00455B0E" w:rsidP="00455B0E"/>
                    <w:p w14:paraId="277C788A" w14:textId="77777777" w:rsidR="00455B0E" w:rsidRDefault="00455B0E" w:rsidP="00455B0E">
                      <w:r>
                        <w:t xml:space="preserve">  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8E68F2">
        <w:rPr>
          <w:i/>
          <w:iCs/>
        </w:rPr>
        <w:t>De in aanmerking komende kosten zijn de in artikel 25, lid 3,</w:t>
      </w:r>
      <w:r>
        <w:rPr>
          <w:i/>
          <w:iCs/>
        </w:rPr>
        <w:t xml:space="preserve"> </w:t>
      </w:r>
      <w:r w:rsidRPr="008E68F2">
        <w:rPr>
          <w:i/>
          <w:iCs/>
        </w:rPr>
        <w:t>vastgestelde kosten.</w:t>
      </w:r>
      <w:r w:rsidRPr="008E68F2">
        <w:rPr>
          <w:i/>
          <w:iCs/>
        </w:rPr>
        <w:cr/>
      </w:r>
    </w:p>
    <w:p w14:paraId="23ACA44D" w14:textId="77777777" w:rsidR="008E68F2" w:rsidRDefault="008E68F2" w:rsidP="008E68F2">
      <w:pPr>
        <w:jc w:val="both"/>
        <w:rPr>
          <w:i/>
          <w:iCs/>
        </w:rPr>
      </w:pPr>
    </w:p>
    <w:p w14:paraId="1298CB2D" w14:textId="77777777" w:rsidR="008E68F2" w:rsidRDefault="008E68F2" w:rsidP="008E68F2">
      <w:pPr>
        <w:jc w:val="both"/>
        <w:rPr>
          <w:b/>
          <w:bCs/>
          <w:i/>
          <w:iCs/>
          <w:u w:val="single"/>
        </w:rPr>
      </w:pPr>
    </w:p>
    <w:p w14:paraId="32CD09D3" w14:textId="48C055CE" w:rsidR="008E68F2" w:rsidRDefault="008E68F2" w:rsidP="008E68F2">
      <w:pPr>
        <w:jc w:val="both"/>
        <w:rPr>
          <w:b/>
          <w:bCs/>
          <w:i/>
          <w:iCs/>
          <w:u w:val="single"/>
        </w:rPr>
      </w:pPr>
      <w:r w:rsidRPr="00326FA1">
        <w:rPr>
          <w:b/>
          <w:bCs/>
          <w:i/>
          <w:iCs/>
          <w:u w:val="single"/>
        </w:rPr>
        <w:t xml:space="preserve">Art. </w:t>
      </w:r>
      <w:r>
        <w:rPr>
          <w:b/>
          <w:bCs/>
          <w:i/>
          <w:iCs/>
          <w:u w:val="single"/>
        </w:rPr>
        <w:t>30</w:t>
      </w:r>
      <w:r w:rsidRPr="00326FA1">
        <w:rPr>
          <w:b/>
          <w:bCs/>
          <w:i/>
          <w:iCs/>
          <w:u w:val="single"/>
        </w:rPr>
        <w:t>, lid</w:t>
      </w:r>
      <w:r>
        <w:rPr>
          <w:b/>
          <w:bCs/>
          <w:i/>
          <w:iCs/>
          <w:u w:val="single"/>
        </w:rPr>
        <w:t xml:space="preserve"> 7:</w:t>
      </w:r>
    </w:p>
    <w:p w14:paraId="7EDCD4C7" w14:textId="2D1A3009" w:rsidR="008E68F2" w:rsidRDefault="008E68F2" w:rsidP="008E68F2">
      <w:pPr>
        <w:jc w:val="both"/>
        <w:rPr>
          <w:i/>
          <w:iCs/>
        </w:rPr>
      </w:pPr>
      <w:r w:rsidRPr="008E68F2">
        <w:rPr>
          <w:i/>
          <w:iCs/>
        </w:rPr>
        <w:t>De steunintensiteit bedraagt ten hoogste 100% van de in aanmerking komende kosten.</w:t>
      </w:r>
    </w:p>
    <w:p w14:paraId="08621A46" w14:textId="77777777" w:rsidR="008E68F2" w:rsidRDefault="008E68F2" w:rsidP="008E68F2"/>
    <w:p w14:paraId="19FEF885" w14:textId="1119085A" w:rsidR="008E68F2" w:rsidRDefault="008E68F2" w:rsidP="008E68F2">
      <w:r>
        <w:t>Ter kennisname, geen toelichting nodig.</w:t>
      </w:r>
    </w:p>
    <w:p w14:paraId="60B1A475" w14:textId="77777777" w:rsidR="008E68F2" w:rsidRPr="008E68F2" w:rsidRDefault="008E68F2" w:rsidP="008E68F2">
      <w:pPr>
        <w:jc w:val="both"/>
        <w:rPr>
          <w:i/>
          <w:iCs/>
        </w:rPr>
      </w:pPr>
    </w:p>
    <w:sectPr w:rsidR="008E68F2" w:rsidRPr="008E68F2" w:rsidSect="00C76D7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276" w:right="226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33438" w14:textId="77777777" w:rsidR="00102CAF" w:rsidRDefault="00102CAF" w:rsidP="00DD409F">
      <w:pPr>
        <w:spacing w:line="240" w:lineRule="auto"/>
      </w:pPr>
      <w:r>
        <w:separator/>
      </w:r>
    </w:p>
  </w:endnote>
  <w:endnote w:type="continuationSeparator" w:id="0">
    <w:p w14:paraId="56A29F86" w14:textId="77777777" w:rsidR="00102CAF" w:rsidRDefault="00102CAF" w:rsidP="00DD40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548D6" w14:textId="77777777" w:rsidR="00DD4CEB" w:rsidRDefault="00DD4CE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34F8C" w14:textId="7861E17B" w:rsidR="0000010A" w:rsidRDefault="0000010A" w:rsidP="0000010A">
    <w:pPr>
      <w:pStyle w:val="Voettekst"/>
      <w:jc w:val="both"/>
      <w:rPr>
        <w:rFonts w:asciiTheme="minorHAnsi" w:hAnsiTheme="minorHAnsi" w:cstheme="minorHAnsi"/>
        <w:b/>
        <w:bCs/>
        <w:color w:val="004A99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335419F" wp14:editId="7674B622">
          <wp:simplePos x="0" y="0"/>
          <wp:positionH relativeFrom="column">
            <wp:posOffset>4211955</wp:posOffset>
          </wp:positionH>
          <wp:positionV relativeFrom="paragraph">
            <wp:posOffset>-44450</wp:posOffset>
          </wp:positionV>
          <wp:extent cx="2313940" cy="414020"/>
          <wp:effectExtent l="0" t="0" r="0" b="5080"/>
          <wp:wrapThrough wrapText="bothSides">
            <wp:wrapPolygon edited="0">
              <wp:start x="0" y="0"/>
              <wp:lineTo x="0" y="20871"/>
              <wp:lineTo x="5690" y="20871"/>
              <wp:lineTo x="6935" y="20871"/>
              <wp:lineTo x="16182" y="16896"/>
              <wp:lineTo x="16182" y="15902"/>
              <wp:lineTo x="19383" y="6957"/>
              <wp:lineTo x="18850" y="2982"/>
              <wp:lineTo x="5690" y="0"/>
              <wp:lineTo x="0" y="0"/>
            </wp:wrapPolygon>
          </wp:wrapThrough>
          <wp:docPr id="2" name="Afbeelding 2" descr="Europees Logo met tekst medegefinancierd door de Europese Uni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4" descr="Europees Logo met tekst medegefinancierd door de Europese Unie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3940" cy="414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inorHAnsi" w:hAnsiTheme="minorHAnsi" w:cstheme="minorHAnsi"/>
        <w:b/>
        <w:bCs/>
        <w:color w:val="004A99"/>
      </w:rPr>
      <w:t xml:space="preserve">Programma </w:t>
    </w:r>
    <w:r w:rsidR="00185ACE">
      <w:rPr>
        <w:rFonts w:asciiTheme="minorHAnsi" w:hAnsiTheme="minorHAnsi" w:cstheme="minorHAnsi"/>
        <w:b/>
        <w:bCs/>
        <w:color w:val="004A99"/>
      </w:rPr>
      <w:t>JTF</w:t>
    </w:r>
    <w:r>
      <w:rPr>
        <w:rFonts w:asciiTheme="minorHAnsi" w:hAnsiTheme="minorHAnsi" w:cstheme="minorHAnsi"/>
        <w:b/>
        <w:bCs/>
        <w:color w:val="004A99"/>
      </w:rPr>
      <w:t xml:space="preserve"> 2021-2027</w:t>
    </w:r>
  </w:p>
  <w:p w14:paraId="52CA8B23" w14:textId="77777777" w:rsidR="00DD4CEB" w:rsidRPr="0000010A" w:rsidRDefault="00DD4CEB" w:rsidP="0000010A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3890A" w14:textId="77777777" w:rsidR="00DD4CEB" w:rsidRDefault="00DD4CE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3D8D51" w14:textId="77777777" w:rsidR="00102CAF" w:rsidRPr="00571B71" w:rsidRDefault="00185ACE" w:rsidP="00571B71">
      <w:pPr>
        <w:spacing w:line="240" w:lineRule="auto"/>
        <w:rPr>
          <w:sz w:val="14"/>
        </w:rPr>
      </w:pPr>
      <w:r>
        <w:rPr>
          <w:sz w:val="14"/>
        </w:rPr>
        <w:pict w14:anchorId="122F5AA2">
          <v:rect id="_x0000_i1025" style="width:453.6pt;height:1pt" o:hralign="center" o:hrstd="t" o:hrnoshade="t" o:hr="t" fillcolor="black [3213]" stroked="f"/>
        </w:pict>
      </w:r>
    </w:p>
  </w:footnote>
  <w:footnote w:type="continuationSeparator" w:id="0">
    <w:p w14:paraId="7347C7CD" w14:textId="77777777" w:rsidR="00102CAF" w:rsidRPr="00571B71" w:rsidRDefault="00102CAF" w:rsidP="00DD409F">
      <w:pPr>
        <w:spacing w:line="240" w:lineRule="auto"/>
        <w:rPr>
          <w:sz w:val="14"/>
        </w:rPr>
      </w:pPr>
      <w:r w:rsidRPr="00571B71">
        <w:rPr>
          <w:sz w:val="14"/>
        </w:rPr>
        <w:continuationSeparator/>
      </w:r>
    </w:p>
  </w:footnote>
  <w:footnote w:type="continuationNotice" w:id="1">
    <w:p w14:paraId="6F31F187" w14:textId="77777777" w:rsidR="00102CAF" w:rsidRPr="00571B71" w:rsidRDefault="00102CAF" w:rsidP="00AC7021">
      <w:pPr>
        <w:spacing w:line="240" w:lineRule="auto"/>
        <w:ind w:left="284" w:hanging="284"/>
        <w:rPr>
          <w:rFonts w:cs="Arial"/>
          <w:sz w:val="14"/>
          <w:szCs w:val="14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70570" w14:textId="77777777" w:rsidR="00DD4CEB" w:rsidRDefault="00DD4CE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E5FC9" w14:textId="77777777" w:rsidR="00DD4CEB" w:rsidRDefault="00DD4CEB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203C7" w14:textId="77777777" w:rsidR="00DD4CEB" w:rsidRDefault="00DD4CEB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33A43"/>
    <w:multiLevelType w:val="hybridMultilevel"/>
    <w:tmpl w:val="1CE8761C"/>
    <w:lvl w:ilvl="0" w:tplc="FB50DCAE">
      <w:start w:val="1"/>
      <w:numFmt w:val="decimal"/>
      <w:lvlText w:val="%1.1.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AA3B4F"/>
    <w:multiLevelType w:val="hybridMultilevel"/>
    <w:tmpl w:val="D422A4BA"/>
    <w:lvl w:ilvl="0" w:tplc="E9B459DC">
      <w:start w:val="1"/>
      <w:numFmt w:val="decimal"/>
      <w:pStyle w:val="Lijstnummers"/>
      <w:lvlText w:val="%1"/>
      <w:lvlJc w:val="left"/>
      <w:pPr>
        <w:tabs>
          <w:tab w:val="num" w:pos="284"/>
        </w:tabs>
        <w:ind w:left="284" w:hanging="284"/>
      </w:pPr>
      <w:rPr>
        <w:rFonts w:ascii="Georgia" w:hAnsi="Georgia" w:hint="default"/>
        <w:b w:val="0"/>
        <w:i w:val="0"/>
        <w:sz w:val="19"/>
        <w:szCs w:val="19"/>
      </w:r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FE1A6F"/>
    <w:multiLevelType w:val="hybridMultilevel"/>
    <w:tmpl w:val="19B23282"/>
    <w:lvl w:ilvl="0" w:tplc="E200DF5A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E56D4"/>
    <w:multiLevelType w:val="hybridMultilevel"/>
    <w:tmpl w:val="B5840CB0"/>
    <w:lvl w:ilvl="0" w:tplc="F1169F5C">
      <w:start w:val="1"/>
      <w:numFmt w:val="decimal"/>
      <w:lvlText w:val="%1.1.1"/>
      <w:lvlJc w:val="left"/>
      <w:pPr>
        <w:ind w:left="1571" w:hanging="360"/>
      </w:pPr>
      <w:rPr>
        <w:rFonts w:ascii="Arial" w:hAnsi="Arial" w:hint="default"/>
        <w:b w:val="0"/>
        <w:i w:val="0"/>
        <w:sz w:val="24"/>
      </w:rPr>
    </w:lvl>
    <w:lvl w:ilvl="1" w:tplc="04130019" w:tentative="1">
      <w:start w:val="1"/>
      <w:numFmt w:val="lowerLetter"/>
      <w:lvlText w:val="%2."/>
      <w:lvlJc w:val="left"/>
      <w:pPr>
        <w:ind w:left="2291" w:hanging="360"/>
      </w:pPr>
    </w:lvl>
    <w:lvl w:ilvl="2" w:tplc="0413001B" w:tentative="1">
      <w:start w:val="1"/>
      <w:numFmt w:val="lowerRoman"/>
      <w:lvlText w:val="%3."/>
      <w:lvlJc w:val="right"/>
      <w:pPr>
        <w:ind w:left="3011" w:hanging="180"/>
      </w:pPr>
    </w:lvl>
    <w:lvl w:ilvl="3" w:tplc="0413000F" w:tentative="1">
      <w:start w:val="1"/>
      <w:numFmt w:val="decimal"/>
      <w:lvlText w:val="%4."/>
      <w:lvlJc w:val="left"/>
      <w:pPr>
        <w:ind w:left="3731" w:hanging="360"/>
      </w:pPr>
    </w:lvl>
    <w:lvl w:ilvl="4" w:tplc="04130019" w:tentative="1">
      <w:start w:val="1"/>
      <w:numFmt w:val="lowerLetter"/>
      <w:lvlText w:val="%5."/>
      <w:lvlJc w:val="left"/>
      <w:pPr>
        <w:ind w:left="4451" w:hanging="360"/>
      </w:pPr>
    </w:lvl>
    <w:lvl w:ilvl="5" w:tplc="0413001B" w:tentative="1">
      <w:start w:val="1"/>
      <w:numFmt w:val="lowerRoman"/>
      <w:lvlText w:val="%6."/>
      <w:lvlJc w:val="right"/>
      <w:pPr>
        <w:ind w:left="5171" w:hanging="180"/>
      </w:pPr>
    </w:lvl>
    <w:lvl w:ilvl="6" w:tplc="0413000F" w:tentative="1">
      <w:start w:val="1"/>
      <w:numFmt w:val="decimal"/>
      <w:lvlText w:val="%7."/>
      <w:lvlJc w:val="left"/>
      <w:pPr>
        <w:ind w:left="5891" w:hanging="360"/>
      </w:pPr>
    </w:lvl>
    <w:lvl w:ilvl="7" w:tplc="04130019" w:tentative="1">
      <w:start w:val="1"/>
      <w:numFmt w:val="lowerLetter"/>
      <w:lvlText w:val="%8."/>
      <w:lvlJc w:val="left"/>
      <w:pPr>
        <w:ind w:left="6611" w:hanging="360"/>
      </w:pPr>
    </w:lvl>
    <w:lvl w:ilvl="8" w:tplc="0413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24603041"/>
    <w:multiLevelType w:val="multilevel"/>
    <w:tmpl w:val="E95C2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821DC6"/>
    <w:multiLevelType w:val="hybridMultilevel"/>
    <w:tmpl w:val="C7B4CD64"/>
    <w:lvl w:ilvl="0" w:tplc="2A96165A">
      <w:start w:val="1"/>
      <w:numFmt w:val="decimal"/>
      <w:lvlText w:val="%1"/>
      <w:lvlJc w:val="left"/>
      <w:pPr>
        <w:ind w:left="720" w:hanging="360"/>
      </w:pPr>
      <w:rPr>
        <w:rFonts w:ascii="Arial" w:hAnsi="Arial" w:hint="default"/>
        <w:b/>
        <w:i w:val="0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F664E5"/>
    <w:multiLevelType w:val="multilevel"/>
    <w:tmpl w:val="D6CC1128"/>
    <w:lvl w:ilvl="0">
      <w:start w:val="1"/>
      <w:numFmt w:val="decimal"/>
      <w:pStyle w:val="Kop1"/>
      <w:lvlText w:val="%1"/>
      <w:lvlJc w:val="left"/>
      <w:pPr>
        <w:ind w:left="851" w:hanging="851"/>
      </w:pPr>
      <w:rPr>
        <w:rFonts w:ascii="Arial" w:hAnsi="Arial" w:hint="default"/>
        <w:b w:val="0"/>
        <w:i w:val="0"/>
        <w:sz w:val="24"/>
      </w:rPr>
    </w:lvl>
    <w:lvl w:ilvl="1">
      <w:start w:val="1"/>
      <w:numFmt w:val="decimal"/>
      <w:pStyle w:val="Kop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7" w15:restartNumberingAfterBreak="0">
    <w:nsid w:val="3AAF055E"/>
    <w:multiLevelType w:val="hybridMultilevel"/>
    <w:tmpl w:val="A7643C22"/>
    <w:lvl w:ilvl="0" w:tplc="3E3E6226">
      <w:start w:val="1"/>
      <w:numFmt w:val="decimal"/>
      <w:lvlText w:val="%1"/>
      <w:lvlJc w:val="left"/>
      <w:pPr>
        <w:ind w:left="1215" w:hanging="85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3447EF"/>
    <w:multiLevelType w:val="hybridMultilevel"/>
    <w:tmpl w:val="D6ACFEF4"/>
    <w:lvl w:ilvl="0" w:tplc="B83080B8">
      <w:numFmt w:val="bullet"/>
      <w:lvlText w:val="-"/>
      <w:lvlJc w:val="left"/>
      <w:pPr>
        <w:ind w:left="1440" w:hanging="360"/>
      </w:pPr>
      <w:rPr>
        <w:rFonts w:ascii="Georgia" w:eastAsia="Times New Roman" w:hAnsi="Georgia" w:cs="Aria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07919D8"/>
    <w:multiLevelType w:val="hybridMultilevel"/>
    <w:tmpl w:val="5008B37E"/>
    <w:lvl w:ilvl="0" w:tplc="A23EA0C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E557F7"/>
    <w:multiLevelType w:val="hybridMultilevel"/>
    <w:tmpl w:val="45728422"/>
    <w:lvl w:ilvl="0" w:tplc="61429CC2">
      <w:start w:val="1"/>
      <w:numFmt w:val="bullet"/>
      <w:pStyle w:val="LijstBullits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E39459D"/>
    <w:multiLevelType w:val="hybridMultilevel"/>
    <w:tmpl w:val="D5F847F6"/>
    <w:lvl w:ilvl="0" w:tplc="4ABC7282">
      <w:start w:val="1"/>
      <w:numFmt w:val="decimal"/>
      <w:lvlText w:val="%1."/>
      <w:lvlJc w:val="left"/>
      <w:pPr>
        <w:ind w:left="1211" w:hanging="360"/>
      </w:pPr>
      <w:rPr>
        <w:rFonts w:ascii="Arial" w:hAnsi="Arial" w:hint="default"/>
        <w:b w:val="0"/>
        <w:i w:val="0"/>
        <w:sz w:val="24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7150510">
    <w:abstractNumId w:val="7"/>
  </w:num>
  <w:num w:numId="2" w16cid:durableId="433984923">
    <w:abstractNumId w:val="3"/>
  </w:num>
  <w:num w:numId="3" w16cid:durableId="2142069753">
    <w:abstractNumId w:val="11"/>
  </w:num>
  <w:num w:numId="4" w16cid:durableId="1908609608">
    <w:abstractNumId w:val="6"/>
  </w:num>
  <w:num w:numId="5" w16cid:durableId="89275773">
    <w:abstractNumId w:val="0"/>
  </w:num>
  <w:num w:numId="6" w16cid:durableId="1452087937">
    <w:abstractNumId w:val="10"/>
  </w:num>
  <w:num w:numId="7" w16cid:durableId="711686269">
    <w:abstractNumId w:val="1"/>
  </w:num>
  <w:num w:numId="8" w16cid:durableId="1287541065">
    <w:abstractNumId w:val="8"/>
  </w:num>
  <w:num w:numId="9" w16cid:durableId="458643247">
    <w:abstractNumId w:val="5"/>
  </w:num>
  <w:num w:numId="10" w16cid:durableId="1927809343">
    <w:abstractNumId w:val="6"/>
  </w:num>
  <w:num w:numId="11" w16cid:durableId="2125267054">
    <w:abstractNumId w:val="6"/>
  </w:num>
  <w:num w:numId="12" w16cid:durableId="2003047472">
    <w:abstractNumId w:val="2"/>
  </w:num>
  <w:num w:numId="13" w16cid:durableId="980883816">
    <w:abstractNumId w:val="4"/>
  </w:num>
  <w:num w:numId="14" w16cid:durableId="117368599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5124" w:allStyles="0" w:customStyles="0" w:latentStyles="1" w:stylesInUse="0" w:headingStyles="1" w:numberingStyles="0" w:tableStyles="0" w:directFormattingOnRuns="1" w:directFormattingOnParagraphs="0" w:directFormattingOnNumbering="0" w:directFormattingOnTables="0" w:clearFormatting="1" w:top3HeadingStyles="0" w:visibleStyles="1" w:alternateStyleNames="0"/>
  <w:defaultTabStop w:val="284"/>
  <w:hyphenationZone w:val="425"/>
  <w:characterSpacingControl w:val="doNotCompress"/>
  <w:hdrShapeDefaults>
    <o:shapedefaults v:ext="edit" spidmax="69634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CAF"/>
    <w:rsid w:val="0000010A"/>
    <w:rsid w:val="00021666"/>
    <w:rsid w:val="00072673"/>
    <w:rsid w:val="000D1C37"/>
    <w:rsid w:val="000D3E45"/>
    <w:rsid w:val="000F3550"/>
    <w:rsid w:val="00102CAF"/>
    <w:rsid w:val="00102D36"/>
    <w:rsid w:val="00110A65"/>
    <w:rsid w:val="00114B25"/>
    <w:rsid w:val="001248A8"/>
    <w:rsid w:val="00147844"/>
    <w:rsid w:val="00157BCE"/>
    <w:rsid w:val="00185309"/>
    <w:rsid w:val="00185ACE"/>
    <w:rsid w:val="001955D0"/>
    <w:rsid w:val="00197612"/>
    <w:rsid w:val="001A5F61"/>
    <w:rsid w:val="001B5673"/>
    <w:rsid w:val="001B5BF7"/>
    <w:rsid w:val="001C517A"/>
    <w:rsid w:val="001D03DE"/>
    <w:rsid w:val="00201945"/>
    <w:rsid w:val="00211907"/>
    <w:rsid w:val="00267E3F"/>
    <w:rsid w:val="0028560D"/>
    <w:rsid w:val="002A1800"/>
    <w:rsid w:val="002A40B7"/>
    <w:rsid w:val="002A62AB"/>
    <w:rsid w:val="002C0F9A"/>
    <w:rsid w:val="002D53F5"/>
    <w:rsid w:val="002D7EE3"/>
    <w:rsid w:val="002F2904"/>
    <w:rsid w:val="003006FE"/>
    <w:rsid w:val="00304109"/>
    <w:rsid w:val="00326FA1"/>
    <w:rsid w:val="003408E8"/>
    <w:rsid w:val="00343FA7"/>
    <w:rsid w:val="0034652F"/>
    <w:rsid w:val="003812AF"/>
    <w:rsid w:val="003849F9"/>
    <w:rsid w:val="003950D3"/>
    <w:rsid w:val="003D6486"/>
    <w:rsid w:val="004138C8"/>
    <w:rsid w:val="00414E29"/>
    <w:rsid w:val="0042793D"/>
    <w:rsid w:val="00447DEC"/>
    <w:rsid w:val="00452EBF"/>
    <w:rsid w:val="00454CF1"/>
    <w:rsid w:val="00455B0E"/>
    <w:rsid w:val="004622C9"/>
    <w:rsid w:val="00465D20"/>
    <w:rsid w:val="0047090C"/>
    <w:rsid w:val="00495FA1"/>
    <w:rsid w:val="004A5EF6"/>
    <w:rsid w:val="004C76F8"/>
    <w:rsid w:val="004D0AB4"/>
    <w:rsid w:val="004D55F1"/>
    <w:rsid w:val="004D7111"/>
    <w:rsid w:val="00524790"/>
    <w:rsid w:val="005471E0"/>
    <w:rsid w:val="00556EF5"/>
    <w:rsid w:val="00571B15"/>
    <w:rsid w:val="00571B71"/>
    <w:rsid w:val="005831C5"/>
    <w:rsid w:val="005A0EE6"/>
    <w:rsid w:val="005A73BD"/>
    <w:rsid w:val="005C1E2B"/>
    <w:rsid w:val="005D4A60"/>
    <w:rsid w:val="005E6B57"/>
    <w:rsid w:val="005F34FE"/>
    <w:rsid w:val="005F60F6"/>
    <w:rsid w:val="00615E39"/>
    <w:rsid w:val="00621815"/>
    <w:rsid w:val="00622124"/>
    <w:rsid w:val="00627D64"/>
    <w:rsid w:val="00630F0B"/>
    <w:rsid w:val="00650DB0"/>
    <w:rsid w:val="006571CE"/>
    <w:rsid w:val="00685E27"/>
    <w:rsid w:val="006A53D1"/>
    <w:rsid w:val="006D3559"/>
    <w:rsid w:val="006F05CC"/>
    <w:rsid w:val="006F631B"/>
    <w:rsid w:val="006F6F4B"/>
    <w:rsid w:val="007045B8"/>
    <w:rsid w:val="0075030E"/>
    <w:rsid w:val="007840F7"/>
    <w:rsid w:val="007C4344"/>
    <w:rsid w:val="007F3ECE"/>
    <w:rsid w:val="007F5D2B"/>
    <w:rsid w:val="00821B86"/>
    <w:rsid w:val="00822991"/>
    <w:rsid w:val="00834F47"/>
    <w:rsid w:val="008418FE"/>
    <w:rsid w:val="00877CD3"/>
    <w:rsid w:val="00881667"/>
    <w:rsid w:val="008858B5"/>
    <w:rsid w:val="00893CDE"/>
    <w:rsid w:val="008C4B99"/>
    <w:rsid w:val="008E68F2"/>
    <w:rsid w:val="00905139"/>
    <w:rsid w:val="00912F32"/>
    <w:rsid w:val="009226F1"/>
    <w:rsid w:val="00925438"/>
    <w:rsid w:val="0093269F"/>
    <w:rsid w:val="00941F21"/>
    <w:rsid w:val="009436D9"/>
    <w:rsid w:val="0098669E"/>
    <w:rsid w:val="00995CA7"/>
    <w:rsid w:val="00996F85"/>
    <w:rsid w:val="009A7A6D"/>
    <w:rsid w:val="009C31BE"/>
    <w:rsid w:val="009D5089"/>
    <w:rsid w:val="00A01C22"/>
    <w:rsid w:val="00A30351"/>
    <w:rsid w:val="00A76A29"/>
    <w:rsid w:val="00AC7021"/>
    <w:rsid w:val="00AD1F75"/>
    <w:rsid w:val="00AF6D7F"/>
    <w:rsid w:val="00B017C8"/>
    <w:rsid w:val="00B06DEE"/>
    <w:rsid w:val="00B216D8"/>
    <w:rsid w:val="00B37AF9"/>
    <w:rsid w:val="00B51362"/>
    <w:rsid w:val="00B769B1"/>
    <w:rsid w:val="00B83C70"/>
    <w:rsid w:val="00BA3684"/>
    <w:rsid w:val="00BB0726"/>
    <w:rsid w:val="00BB6462"/>
    <w:rsid w:val="00BE1B48"/>
    <w:rsid w:val="00BF2E34"/>
    <w:rsid w:val="00C344BC"/>
    <w:rsid w:val="00C376F7"/>
    <w:rsid w:val="00C47F95"/>
    <w:rsid w:val="00C62B9B"/>
    <w:rsid w:val="00C72E38"/>
    <w:rsid w:val="00C76D71"/>
    <w:rsid w:val="00C80912"/>
    <w:rsid w:val="00C93E9E"/>
    <w:rsid w:val="00CB4578"/>
    <w:rsid w:val="00CD1E0D"/>
    <w:rsid w:val="00D1166C"/>
    <w:rsid w:val="00D1255B"/>
    <w:rsid w:val="00D40777"/>
    <w:rsid w:val="00D50155"/>
    <w:rsid w:val="00D548EE"/>
    <w:rsid w:val="00D7141E"/>
    <w:rsid w:val="00D8134C"/>
    <w:rsid w:val="00D842D8"/>
    <w:rsid w:val="00D95557"/>
    <w:rsid w:val="00DA27F6"/>
    <w:rsid w:val="00DA6C3D"/>
    <w:rsid w:val="00DB5269"/>
    <w:rsid w:val="00DD409F"/>
    <w:rsid w:val="00DD4CEB"/>
    <w:rsid w:val="00DD5149"/>
    <w:rsid w:val="00DF290B"/>
    <w:rsid w:val="00E005DA"/>
    <w:rsid w:val="00E01953"/>
    <w:rsid w:val="00E01DCF"/>
    <w:rsid w:val="00E227AA"/>
    <w:rsid w:val="00E229CF"/>
    <w:rsid w:val="00E43808"/>
    <w:rsid w:val="00E47110"/>
    <w:rsid w:val="00E51BDE"/>
    <w:rsid w:val="00E7133A"/>
    <w:rsid w:val="00E74C72"/>
    <w:rsid w:val="00E7563F"/>
    <w:rsid w:val="00E817DA"/>
    <w:rsid w:val="00EC003B"/>
    <w:rsid w:val="00EC2A89"/>
    <w:rsid w:val="00ED1D74"/>
    <w:rsid w:val="00EE515E"/>
    <w:rsid w:val="00EF4900"/>
    <w:rsid w:val="00F13C3C"/>
    <w:rsid w:val="00F23A27"/>
    <w:rsid w:val="00F26463"/>
    <w:rsid w:val="00F5399E"/>
    <w:rsid w:val="00F55147"/>
    <w:rsid w:val="00F600BE"/>
    <w:rsid w:val="00F635D2"/>
    <w:rsid w:val="00F82C28"/>
    <w:rsid w:val="00F83A17"/>
    <w:rsid w:val="00F9314C"/>
    <w:rsid w:val="00F953EF"/>
    <w:rsid w:val="00FA3B14"/>
    <w:rsid w:val="00FA4F00"/>
    <w:rsid w:val="00FB0384"/>
    <w:rsid w:val="00FB42F5"/>
    <w:rsid w:val="00FD3202"/>
    <w:rsid w:val="00FD48E7"/>
    <w:rsid w:val="00FE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/>
    <o:shapelayout v:ext="edit">
      <o:idmap v:ext="edit" data="1"/>
    </o:shapelayout>
  </w:shapeDefaults>
  <w:decimalSymbol w:val=","/>
  <w:listSeparator w:val=";"/>
  <w14:docId w14:val="58F310CA"/>
  <w15:chartTrackingRefBased/>
  <w15:docId w15:val="{DD59A4BF-3CAB-4448-99F0-93B2E598B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Cs w:val="22"/>
        <w:lang w:val="nl-NL" w:eastAsia="en-US" w:bidi="ar-SA"/>
      </w:rPr>
    </w:rPrDefault>
    <w:pPrDefault>
      <w:pPr>
        <w:spacing w:line="280" w:lineRule="atLeast"/>
        <w:ind w:left="851" w:hanging="85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liases w:val=".Standaard,PG Normaal (standaard)"/>
    <w:qFormat/>
    <w:rsid w:val="004C76F8"/>
    <w:pPr>
      <w:spacing w:line="280" w:lineRule="exact"/>
      <w:ind w:left="0" w:firstLine="0"/>
    </w:pPr>
  </w:style>
  <w:style w:type="paragraph" w:styleId="Kop1">
    <w:name w:val="heading 1"/>
    <w:aliases w:val="Kop 1 +nr Hoofdstuk genummerd"/>
    <w:next w:val="Standaard"/>
    <w:link w:val="Kop1Char"/>
    <w:autoRedefine/>
    <w:uiPriority w:val="9"/>
    <w:qFormat/>
    <w:rsid w:val="00EF4900"/>
    <w:pPr>
      <w:keepNext/>
      <w:keepLines/>
      <w:numPr>
        <w:numId w:val="4"/>
      </w:numPr>
      <w:tabs>
        <w:tab w:val="left" w:pos="851"/>
      </w:tabs>
      <w:outlineLvl w:val="0"/>
    </w:pPr>
    <w:rPr>
      <w:rFonts w:eastAsiaTheme="majorEastAsia" w:cstheme="majorBidi"/>
      <w:sz w:val="24"/>
      <w:szCs w:val="32"/>
    </w:rPr>
  </w:style>
  <w:style w:type="paragraph" w:styleId="Kop2">
    <w:name w:val="heading 2"/>
    <w:aliases w:val="Kop 2+nr Paragraafkop genummerd"/>
    <w:basedOn w:val="Kop1"/>
    <w:next w:val="Standaard"/>
    <w:link w:val="Kop2Char"/>
    <w:uiPriority w:val="9"/>
    <w:unhideWhenUsed/>
    <w:qFormat/>
    <w:rsid w:val="009226F1"/>
    <w:pPr>
      <w:numPr>
        <w:ilvl w:val="1"/>
      </w:numPr>
      <w:outlineLvl w:val="1"/>
    </w:pPr>
    <w:rPr>
      <w:b/>
      <w:sz w:val="20"/>
      <w:szCs w:val="26"/>
    </w:rPr>
  </w:style>
  <w:style w:type="paragraph" w:styleId="Kop3">
    <w:name w:val="heading 3"/>
    <w:aliases w:val="Kop 3+nr Subparagraafkop genummerd"/>
    <w:basedOn w:val="Kop2"/>
    <w:next w:val="Standaard"/>
    <w:link w:val="Kop3Char"/>
    <w:uiPriority w:val="9"/>
    <w:unhideWhenUsed/>
    <w:qFormat/>
    <w:rsid w:val="006D3559"/>
    <w:pPr>
      <w:numPr>
        <w:ilvl w:val="2"/>
      </w:numPr>
      <w:contextualSpacing/>
      <w:outlineLvl w:val="2"/>
    </w:pPr>
    <w:rPr>
      <w:b w:val="0"/>
      <w:szCs w:val="24"/>
    </w:rPr>
  </w:style>
  <w:style w:type="paragraph" w:styleId="Kop4">
    <w:name w:val="heading 4"/>
    <w:aliases w:val="Kop 4 Tussenkop"/>
    <w:basedOn w:val="Standaard"/>
    <w:next w:val="Standaard"/>
    <w:link w:val="Kop4Char"/>
    <w:uiPriority w:val="9"/>
    <w:unhideWhenUsed/>
    <w:qFormat/>
    <w:rsid w:val="001C517A"/>
    <w:pPr>
      <w:keepNext/>
      <w:keepLines/>
      <w:outlineLvl w:val="3"/>
    </w:pPr>
    <w:rPr>
      <w:rFonts w:eastAsiaTheme="majorEastAsia" w:cstheme="majorBidi"/>
      <w:b/>
      <w:iCs/>
      <w:sz w:val="18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rsid w:val="000D3E45"/>
    <w:pPr>
      <w:keepNext/>
      <w:keepLines/>
      <w:numPr>
        <w:ilvl w:val="4"/>
        <w:numId w:val="4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D3E45"/>
    <w:pPr>
      <w:keepNext/>
      <w:keepLines/>
      <w:numPr>
        <w:ilvl w:val="5"/>
        <w:numId w:val="4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D3E45"/>
    <w:pPr>
      <w:keepNext/>
      <w:keepLines/>
      <w:numPr>
        <w:ilvl w:val="6"/>
        <w:numId w:val="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D3E45"/>
    <w:pPr>
      <w:keepNext/>
      <w:keepLines/>
      <w:numPr>
        <w:ilvl w:val="7"/>
        <w:numId w:val="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D3E45"/>
    <w:pPr>
      <w:keepNext/>
      <w:keepLines/>
      <w:numPr>
        <w:ilvl w:val="8"/>
        <w:numId w:val="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Kop 1 +nr Hoofdstuk genummerd Char"/>
    <w:basedOn w:val="Standaardalinea-lettertype"/>
    <w:link w:val="Kop1"/>
    <w:uiPriority w:val="9"/>
    <w:rsid w:val="00EF4900"/>
    <w:rPr>
      <w:rFonts w:ascii="Arial" w:eastAsiaTheme="majorEastAsia" w:hAnsi="Arial" w:cstheme="majorBidi"/>
      <w:sz w:val="24"/>
      <w:szCs w:val="32"/>
    </w:rPr>
  </w:style>
  <w:style w:type="paragraph" w:customStyle="1" w:styleId="Tabelbijschriftafbeeldingbijschrift">
    <w:name w:val="Tabelbijschrift+afbeeldingbijschrift"/>
    <w:basedOn w:val="Standaard"/>
    <w:link w:val="TabelbijschriftafbeeldingbijschriftChar"/>
    <w:qFormat/>
    <w:rsid w:val="00021666"/>
    <w:rPr>
      <w:sz w:val="16"/>
    </w:rPr>
  </w:style>
  <w:style w:type="character" w:customStyle="1" w:styleId="Kop2Char">
    <w:name w:val="Kop 2 Char"/>
    <w:aliases w:val="Kop 2+nr Paragraafkop genummerd Char"/>
    <w:basedOn w:val="Standaardalinea-lettertype"/>
    <w:link w:val="Kop2"/>
    <w:uiPriority w:val="9"/>
    <w:rsid w:val="009226F1"/>
    <w:rPr>
      <w:rFonts w:ascii="Arial" w:eastAsiaTheme="majorEastAsia" w:hAnsi="Arial" w:cstheme="majorBidi"/>
      <w:b/>
      <w:sz w:val="20"/>
      <w:szCs w:val="26"/>
    </w:rPr>
  </w:style>
  <w:style w:type="character" w:customStyle="1" w:styleId="Kop3Char">
    <w:name w:val="Kop 3 Char"/>
    <w:aliases w:val="Kop 3+nr Subparagraafkop genummerd Char"/>
    <w:basedOn w:val="Standaardalinea-lettertype"/>
    <w:link w:val="Kop3"/>
    <w:uiPriority w:val="9"/>
    <w:rsid w:val="006D3559"/>
    <w:rPr>
      <w:rFonts w:ascii="Arial" w:eastAsiaTheme="majorEastAsia" w:hAnsi="Arial" w:cstheme="majorBidi"/>
      <w:sz w:val="20"/>
      <w:szCs w:val="24"/>
    </w:rPr>
  </w:style>
  <w:style w:type="paragraph" w:customStyle="1" w:styleId="LijstBullits">
    <w:name w:val="Lijst Bullits"/>
    <w:basedOn w:val="Standaard"/>
    <w:link w:val="LijstBullitsChar"/>
    <w:qFormat/>
    <w:rsid w:val="001955D0"/>
    <w:pPr>
      <w:numPr>
        <w:numId w:val="6"/>
      </w:numPr>
      <w:contextualSpacing/>
    </w:pPr>
  </w:style>
  <w:style w:type="paragraph" w:customStyle="1" w:styleId="Lijstnummers">
    <w:name w:val="Lijst nummers"/>
    <w:basedOn w:val="Standaard"/>
    <w:link w:val="LijstnummersChar"/>
    <w:qFormat/>
    <w:rsid w:val="00571B15"/>
    <w:pPr>
      <w:numPr>
        <w:numId w:val="7"/>
      </w:numPr>
      <w:contextualSpacing/>
    </w:pPr>
  </w:style>
  <w:style w:type="character" w:customStyle="1" w:styleId="TabelbijschriftafbeeldingbijschriftChar">
    <w:name w:val="Tabelbijschrift+afbeeldingbijschrift Char"/>
    <w:basedOn w:val="Standaardalinea-lettertype"/>
    <w:link w:val="Tabelbijschriftafbeeldingbijschrift"/>
    <w:rsid w:val="00021666"/>
    <w:rPr>
      <w:rFonts w:ascii="Arial" w:hAnsi="Arial"/>
      <w:sz w:val="16"/>
    </w:rPr>
  </w:style>
  <w:style w:type="character" w:customStyle="1" w:styleId="LijstBullitsChar">
    <w:name w:val="Lijst Bullits Char"/>
    <w:basedOn w:val="Standaardalinea-lettertype"/>
    <w:link w:val="LijstBullits"/>
    <w:rsid w:val="001955D0"/>
    <w:rPr>
      <w:rFonts w:ascii="Georgia" w:hAnsi="Georgia"/>
      <w:sz w:val="19"/>
    </w:rPr>
  </w:style>
  <w:style w:type="character" w:customStyle="1" w:styleId="LijstnummersChar">
    <w:name w:val="Lijst nummers Char"/>
    <w:basedOn w:val="Standaardalinea-lettertype"/>
    <w:link w:val="Lijstnummers"/>
    <w:rsid w:val="00571B15"/>
    <w:rPr>
      <w:rFonts w:ascii="Georgia" w:hAnsi="Georgia"/>
      <w:sz w:val="19"/>
    </w:rPr>
  </w:style>
  <w:style w:type="character" w:customStyle="1" w:styleId="Kop4Char">
    <w:name w:val="Kop 4 Char"/>
    <w:aliases w:val="Kop 4 Tussenkop Char"/>
    <w:basedOn w:val="Standaardalinea-lettertype"/>
    <w:link w:val="Kop4"/>
    <w:uiPriority w:val="9"/>
    <w:rsid w:val="001C517A"/>
    <w:rPr>
      <w:rFonts w:ascii="Arial" w:eastAsiaTheme="majorEastAsia" w:hAnsi="Arial" w:cstheme="majorBidi"/>
      <w:b/>
      <w:iCs/>
      <w:sz w:val="18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5399E"/>
    <w:rPr>
      <w:rFonts w:asciiTheme="majorHAnsi" w:eastAsiaTheme="majorEastAsia" w:hAnsiTheme="majorHAnsi" w:cstheme="majorBidi"/>
      <w:color w:val="2F5496" w:themeColor="accent1" w:themeShade="BF"/>
      <w:sz w:val="19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5399E"/>
    <w:rPr>
      <w:rFonts w:asciiTheme="majorHAnsi" w:eastAsiaTheme="majorEastAsia" w:hAnsiTheme="majorHAnsi" w:cstheme="majorBidi"/>
      <w:color w:val="1F3763" w:themeColor="accent1" w:themeShade="7F"/>
      <w:sz w:val="19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5399E"/>
    <w:rPr>
      <w:rFonts w:asciiTheme="majorHAnsi" w:eastAsiaTheme="majorEastAsia" w:hAnsiTheme="majorHAnsi" w:cstheme="majorBidi"/>
      <w:i/>
      <w:iCs/>
      <w:color w:val="1F3763" w:themeColor="accent1" w:themeShade="7F"/>
      <w:sz w:val="19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5399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5399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Voetnoottekst">
    <w:name w:val="footnote text"/>
    <w:basedOn w:val="Standaard"/>
    <w:link w:val="VoetnoottekstChar"/>
    <w:uiPriority w:val="99"/>
    <w:unhideWhenUsed/>
    <w:rsid w:val="002A40B7"/>
    <w:pPr>
      <w:tabs>
        <w:tab w:val="left" w:pos="284"/>
      </w:tabs>
      <w:spacing w:line="240" w:lineRule="auto"/>
    </w:pPr>
    <w:rPr>
      <w:sz w:val="14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2A40B7"/>
    <w:rPr>
      <w:rFonts w:ascii="Arial" w:hAnsi="Arial"/>
      <w:sz w:val="14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685E27"/>
    <w:rPr>
      <w:rFonts w:ascii="Arial" w:hAnsi="Arial"/>
      <w:sz w:val="14"/>
      <w:vertAlign w:val="superscript"/>
    </w:rPr>
  </w:style>
  <w:style w:type="paragraph" w:styleId="Voettekst">
    <w:name w:val="footer"/>
    <w:basedOn w:val="Standaard"/>
    <w:link w:val="VoettekstChar"/>
    <w:uiPriority w:val="99"/>
    <w:unhideWhenUsed/>
    <w:rsid w:val="00AF6D7F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F6D7F"/>
    <w:rPr>
      <w:rFonts w:ascii="Georgia" w:hAnsi="Georgia"/>
      <w:sz w:val="19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F6D7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F6D7F"/>
    <w:rPr>
      <w:rFonts w:ascii="Segoe UI" w:hAnsi="Segoe UI" w:cs="Segoe UI"/>
      <w:sz w:val="18"/>
      <w:szCs w:val="18"/>
    </w:rPr>
  </w:style>
  <w:style w:type="paragraph" w:styleId="Normaalweb">
    <w:name w:val="Normal (Web)"/>
    <w:basedOn w:val="Standaard"/>
    <w:uiPriority w:val="99"/>
    <w:semiHidden/>
    <w:unhideWhenUsed/>
    <w:rsid w:val="001976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4"/>
      <w:szCs w:val="34"/>
      <w:lang w:eastAsia="nl-NL"/>
    </w:rPr>
  </w:style>
  <w:style w:type="paragraph" w:styleId="Lijstalinea">
    <w:name w:val="List Paragraph"/>
    <w:basedOn w:val="Standaard"/>
    <w:uiPriority w:val="34"/>
    <w:rsid w:val="00FA3B14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877CD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877CD3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877CD3"/>
    <w:rPr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77CD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77CD3"/>
    <w:rPr>
      <w:b/>
      <w:bCs/>
      <w:szCs w:val="20"/>
    </w:rPr>
  </w:style>
  <w:style w:type="paragraph" w:styleId="Revisie">
    <w:name w:val="Revision"/>
    <w:hidden/>
    <w:uiPriority w:val="99"/>
    <w:semiHidden/>
    <w:rsid w:val="0047090C"/>
    <w:pPr>
      <w:spacing w:line="240" w:lineRule="auto"/>
      <w:ind w:left="0" w:firstLine="0"/>
    </w:pPr>
  </w:style>
  <w:style w:type="character" w:styleId="Hyperlink">
    <w:name w:val="Hyperlink"/>
    <w:basedOn w:val="Standaardalinea-lettertype"/>
    <w:uiPriority w:val="99"/>
    <w:unhideWhenUsed/>
    <w:rsid w:val="00C47F95"/>
    <w:rPr>
      <w:color w:val="0000FF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622124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622124"/>
    <w:rPr>
      <w:color w:val="954F72" w:themeColor="followedHyperlink"/>
      <w:u w:val="single"/>
    </w:rPr>
  </w:style>
  <w:style w:type="paragraph" w:styleId="Titel">
    <w:name w:val="Title"/>
    <w:basedOn w:val="Standaard"/>
    <w:next w:val="Standaard"/>
    <w:link w:val="TitelChar"/>
    <w:uiPriority w:val="10"/>
    <w:rsid w:val="00C76D71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76D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rsid w:val="00C76D71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76D71"/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styleId="Subtielebenadrukking">
    <w:name w:val="Subtle Emphasis"/>
    <w:basedOn w:val="Standaardalinea-lettertype"/>
    <w:uiPriority w:val="19"/>
    <w:rsid w:val="00C76D71"/>
    <w:rPr>
      <w:i/>
      <w:iCs/>
      <w:color w:val="404040" w:themeColor="text1" w:themeTint="BF"/>
    </w:rPr>
  </w:style>
  <w:style w:type="character" w:styleId="Nadruk">
    <w:name w:val="Emphasis"/>
    <w:basedOn w:val="Standaardalinea-lettertype"/>
    <w:uiPriority w:val="20"/>
    <w:rsid w:val="00C76D71"/>
    <w:rPr>
      <w:i/>
      <w:iCs/>
    </w:rPr>
  </w:style>
  <w:style w:type="character" w:styleId="Intensievebenadrukking">
    <w:name w:val="Intense Emphasis"/>
    <w:basedOn w:val="Standaardalinea-lettertype"/>
    <w:uiPriority w:val="21"/>
    <w:rsid w:val="00C76D71"/>
    <w:rPr>
      <w:i/>
      <w:iCs/>
      <w:color w:val="4472C4" w:themeColor="accent1"/>
    </w:rPr>
  </w:style>
  <w:style w:type="character" w:styleId="Zwaar">
    <w:name w:val="Strong"/>
    <w:basedOn w:val="Standaardalinea-lettertype"/>
    <w:uiPriority w:val="22"/>
    <w:rsid w:val="00C76D71"/>
    <w:rPr>
      <w:b/>
      <w:bCs/>
    </w:rPr>
  </w:style>
  <w:style w:type="paragraph" w:styleId="Citaat">
    <w:name w:val="Quote"/>
    <w:basedOn w:val="Standaard"/>
    <w:next w:val="Standaard"/>
    <w:link w:val="CitaatChar"/>
    <w:uiPriority w:val="29"/>
    <w:rsid w:val="00C76D7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76D71"/>
    <w:rPr>
      <w:i/>
      <w:iCs/>
      <w:color w:val="404040" w:themeColor="text1" w:themeTint="BF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C76D71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76D71"/>
    <w:rPr>
      <w:i/>
      <w:iCs/>
      <w:color w:val="4472C4" w:themeColor="accent1"/>
    </w:rPr>
  </w:style>
  <w:style w:type="character" w:styleId="Titelvanboek">
    <w:name w:val="Book Title"/>
    <w:basedOn w:val="Standaardalinea-lettertype"/>
    <w:uiPriority w:val="33"/>
    <w:rsid w:val="00C76D71"/>
    <w:rPr>
      <w:b/>
      <w:bCs/>
      <w:i/>
      <w:iC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DD4CEB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D4C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4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1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435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225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92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154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ur-lex.europa.eu/legal-content/NL/TXT/PDF/?uri=CELEX:32014R0651&amp;from=N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dcb2a4-cf8d-4370-96a7-ea7733aac473">
      <Terms xmlns="http://schemas.microsoft.com/office/infopath/2007/PartnerControls"/>
    </lcf76f155ced4ddcb4097134ff3c332f>
    <TaxCatchAll xmlns="53488529-b61a-446c-bc3c-940c1e2fbf47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0D56284B09D046B46D88F2B24AA64A" ma:contentTypeVersion="14" ma:contentTypeDescription="Een nieuw document maken." ma:contentTypeScope="" ma:versionID="fe98e8c221f35a196cfc3d3864f3ca24">
  <xsd:schema xmlns:xsd="http://www.w3.org/2001/XMLSchema" xmlns:xs="http://www.w3.org/2001/XMLSchema" xmlns:p="http://schemas.microsoft.com/office/2006/metadata/properties" xmlns:ns2="3ddcb2a4-cf8d-4370-96a7-ea7733aac473" xmlns:ns3="3b425e72-3b13-4f1f-a35b-bdc466a72742" xmlns:ns4="53488529-b61a-446c-bc3c-940c1e2fbf47" targetNamespace="http://schemas.microsoft.com/office/2006/metadata/properties" ma:root="true" ma:fieldsID="45cc86d6ce0f88e0bf872331cb71b18e" ns2:_="" ns3:_="" ns4:_="">
    <xsd:import namespace="3ddcb2a4-cf8d-4370-96a7-ea7733aac473"/>
    <xsd:import namespace="3b425e72-3b13-4f1f-a35b-bdc466a72742"/>
    <xsd:import namespace="53488529-b61a-446c-bc3c-940c1e2fbf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dcb2a4-cf8d-4370-96a7-ea7733aac4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c2029dec-8b0d-4d68-80c4-6be424f3e9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425e72-3b13-4f1f-a35b-bdc466a7274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88529-b61a-446c-bc3c-940c1e2fbf4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727c27-d40e-4e14-bf34-e5092ca84208}" ma:internalName="TaxCatchAll" ma:showField="CatchAllData" ma:web="3b425e72-3b13-4f1f-a35b-bdc466a727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2A5AE0-5E40-4549-9C9E-DF73BA17F2CC}">
  <ds:schemaRefs>
    <ds:schemaRef ds:uri="http://schemas.microsoft.com/office/2006/metadata/properties"/>
    <ds:schemaRef ds:uri="http://schemas.microsoft.com/office/infopath/2007/PartnerControls"/>
    <ds:schemaRef ds:uri="3251086a-4173-45aa-a638-81eb6a300a7f"/>
  </ds:schemaRefs>
</ds:datastoreItem>
</file>

<file path=customXml/itemProps2.xml><?xml version="1.0" encoding="utf-8"?>
<ds:datastoreItem xmlns:ds="http://schemas.openxmlformats.org/officeDocument/2006/customXml" ds:itemID="{D55E114A-D2D9-4B34-B1DD-818F0AFE8A8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6174E5-4BCE-4B58-944D-B777AC6A072B}"/>
</file>

<file path=customXml/itemProps4.xml><?xml version="1.0" encoding="utf-8"?>
<ds:datastoreItem xmlns:ds="http://schemas.openxmlformats.org/officeDocument/2006/customXml" ds:itemID="{810FF854-FE89-4282-A35C-DB40554DC6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451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Gouw, Roeland</dc:creator>
  <cp:keywords/>
  <dc:description/>
  <cp:lastModifiedBy>Ingmar Voorhaar</cp:lastModifiedBy>
  <cp:revision>3</cp:revision>
  <cp:lastPrinted>2019-11-18T13:40:00Z</cp:lastPrinted>
  <dcterms:created xsi:type="dcterms:W3CDTF">2023-10-03T10:45:00Z</dcterms:created>
  <dcterms:modified xsi:type="dcterms:W3CDTF">2023-10-18T07:36:00Z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0x0101002D0D56284B09D046B46D88F2B24AA64A</vt:lpwstr>
  </property>
</Properties>
</file>